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502" w:rsidRPr="002407FA" w:rsidRDefault="006E2502" w:rsidP="006E2502">
      <w:pPr>
        <w:jc w:val="center"/>
        <w:rPr>
          <w:rFonts w:asciiTheme="majorHAnsi" w:hAnsiTheme="majorHAnsi" w:cstheme="majorHAnsi"/>
          <w:sz w:val="18"/>
          <w:szCs w:val="18"/>
        </w:rPr>
      </w:pPr>
      <w:r w:rsidRPr="002407FA">
        <w:rPr>
          <w:rFonts w:asciiTheme="majorHAnsi" w:hAnsiTheme="majorHAnsi" w:cstheme="majorHAnsi"/>
          <w:sz w:val="18"/>
          <w:szCs w:val="18"/>
        </w:rPr>
        <w:t>T.C.</w:t>
      </w:r>
    </w:p>
    <w:p w:rsidR="006E2502" w:rsidRPr="002407FA" w:rsidRDefault="006E2502" w:rsidP="006E2502">
      <w:pPr>
        <w:jc w:val="center"/>
        <w:rPr>
          <w:rFonts w:asciiTheme="majorHAnsi" w:hAnsiTheme="majorHAnsi" w:cstheme="majorHAnsi"/>
          <w:sz w:val="18"/>
          <w:szCs w:val="18"/>
        </w:rPr>
      </w:pPr>
      <w:r w:rsidRPr="002407FA">
        <w:rPr>
          <w:rFonts w:asciiTheme="majorHAnsi" w:hAnsiTheme="majorHAnsi" w:cstheme="majorHAnsi"/>
          <w:sz w:val="18"/>
          <w:szCs w:val="18"/>
        </w:rPr>
        <w:t>KAYAPINAR KAYMAKAMLIĞI</w:t>
      </w:r>
    </w:p>
    <w:p w:rsidR="006E2502" w:rsidRPr="002407FA" w:rsidRDefault="006E2502" w:rsidP="006E2502">
      <w:pPr>
        <w:jc w:val="center"/>
        <w:rPr>
          <w:rFonts w:asciiTheme="majorHAnsi" w:hAnsiTheme="majorHAnsi" w:cstheme="majorHAnsi"/>
          <w:sz w:val="18"/>
          <w:szCs w:val="18"/>
        </w:rPr>
      </w:pPr>
      <w:r w:rsidRPr="002407FA">
        <w:rPr>
          <w:rFonts w:asciiTheme="majorHAnsi" w:hAnsiTheme="majorHAnsi" w:cstheme="majorHAnsi"/>
          <w:sz w:val="18"/>
          <w:szCs w:val="18"/>
        </w:rPr>
        <w:t>İlçe Millî Eğitim Müdürlüğü</w:t>
      </w:r>
    </w:p>
    <w:p w:rsidR="006E2502" w:rsidRPr="002407FA" w:rsidRDefault="006E2502" w:rsidP="006E2502">
      <w:pPr>
        <w:jc w:val="center"/>
        <w:rPr>
          <w:rFonts w:asciiTheme="majorHAnsi" w:hAnsiTheme="majorHAnsi" w:cstheme="majorHAnsi"/>
          <w:sz w:val="18"/>
          <w:szCs w:val="18"/>
        </w:rPr>
      </w:pPr>
      <w:proofErr w:type="spellStart"/>
      <w:r w:rsidRPr="002407FA">
        <w:rPr>
          <w:rFonts w:asciiTheme="majorHAnsi" w:hAnsiTheme="majorHAnsi" w:cstheme="majorHAnsi"/>
          <w:sz w:val="18"/>
          <w:szCs w:val="18"/>
        </w:rPr>
        <w:t>Tobb</w:t>
      </w:r>
      <w:proofErr w:type="spellEnd"/>
      <w:r w:rsidRPr="002407FA">
        <w:rPr>
          <w:rFonts w:asciiTheme="majorHAnsi" w:hAnsiTheme="majorHAnsi" w:cstheme="majorHAnsi"/>
          <w:sz w:val="18"/>
          <w:szCs w:val="18"/>
        </w:rPr>
        <w:t xml:space="preserve"> İlkokulu</w:t>
      </w:r>
    </w:p>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Sayı:</w:t>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t xml:space="preserve">                           </w:t>
      </w:r>
      <w:r>
        <w:rPr>
          <w:rFonts w:asciiTheme="majorHAnsi" w:hAnsiTheme="majorHAnsi" w:cstheme="majorHAnsi"/>
          <w:sz w:val="18"/>
          <w:szCs w:val="18"/>
        </w:rPr>
        <w:t xml:space="preserve">                              </w:t>
      </w:r>
      <w:r>
        <w:rPr>
          <w:rFonts w:asciiTheme="majorHAnsi" w:hAnsiTheme="majorHAnsi" w:cstheme="majorHAnsi"/>
          <w:sz w:val="18"/>
          <w:szCs w:val="18"/>
        </w:rPr>
        <w:tab/>
        <w:t>11/10/2024</w:t>
      </w:r>
      <w:r w:rsidRPr="002407FA">
        <w:rPr>
          <w:rFonts w:asciiTheme="majorHAnsi" w:hAnsiTheme="majorHAnsi" w:cstheme="majorHAnsi"/>
          <w:sz w:val="18"/>
          <w:szCs w:val="18"/>
        </w:rPr>
        <w:tab/>
      </w:r>
    </w:p>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Konu:</w:t>
      </w:r>
      <w:r>
        <w:rPr>
          <w:rFonts w:asciiTheme="majorHAnsi" w:hAnsiTheme="majorHAnsi" w:cstheme="majorHAnsi"/>
          <w:sz w:val="18"/>
          <w:szCs w:val="18"/>
        </w:rPr>
        <w:t xml:space="preserve"> Kırtasiye</w:t>
      </w:r>
      <w:r w:rsidRPr="002407FA">
        <w:rPr>
          <w:rFonts w:asciiTheme="majorHAnsi" w:hAnsiTheme="majorHAnsi" w:cstheme="majorHAnsi"/>
          <w:sz w:val="18"/>
          <w:szCs w:val="18"/>
        </w:rPr>
        <w:t xml:space="preserve"> Malzemesi</w:t>
      </w:r>
    </w:p>
    <w:p w:rsidR="006E2502" w:rsidRPr="002407FA" w:rsidRDefault="006E2502" w:rsidP="006E2502">
      <w:pPr>
        <w:jc w:val="center"/>
        <w:rPr>
          <w:rFonts w:asciiTheme="majorHAnsi" w:hAnsiTheme="majorHAnsi" w:cstheme="majorHAnsi"/>
          <w:b/>
          <w:sz w:val="18"/>
          <w:szCs w:val="18"/>
        </w:rPr>
      </w:pPr>
      <w:r w:rsidRPr="002407FA">
        <w:rPr>
          <w:rFonts w:asciiTheme="majorHAnsi" w:hAnsiTheme="majorHAnsi" w:cstheme="majorHAnsi"/>
          <w:b/>
          <w:sz w:val="18"/>
          <w:szCs w:val="18"/>
        </w:rPr>
        <w:t>TEKLİF MEKTUBUDUR</w:t>
      </w:r>
    </w:p>
    <w:p w:rsidR="006E2502" w:rsidRPr="002407FA" w:rsidRDefault="006E2502" w:rsidP="006E2502">
      <w:pPr>
        <w:jc w:val="center"/>
        <w:rPr>
          <w:rFonts w:asciiTheme="majorHAnsi" w:hAnsiTheme="majorHAnsi" w:cstheme="majorHAnsi"/>
          <w:sz w:val="18"/>
          <w:szCs w:val="18"/>
        </w:rPr>
      </w:pPr>
      <w:r w:rsidRPr="002407FA">
        <w:rPr>
          <w:rFonts w:asciiTheme="majorHAnsi" w:hAnsiTheme="majorHAnsi" w:cstheme="majorHAnsi"/>
          <w:b/>
          <w:sz w:val="18"/>
          <w:szCs w:val="18"/>
        </w:rPr>
        <w:tab/>
      </w:r>
      <w:r w:rsidRPr="002407FA">
        <w:rPr>
          <w:rFonts w:asciiTheme="majorHAnsi" w:hAnsiTheme="majorHAnsi" w:cstheme="majorHAnsi"/>
          <w:b/>
          <w:sz w:val="18"/>
          <w:szCs w:val="18"/>
        </w:rPr>
        <w:tab/>
      </w:r>
      <w:r w:rsidRPr="002407FA">
        <w:rPr>
          <w:rFonts w:asciiTheme="majorHAnsi" w:hAnsiTheme="majorHAnsi" w:cstheme="majorHAnsi"/>
          <w:b/>
          <w:sz w:val="18"/>
          <w:szCs w:val="18"/>
        </w:rPr>
        <w:tab/>
      </w:r>
      <w:r w:rsidRPr="002407FA">
        <w:rPr>
          <w:rFonts w:asciiTheme="majorHAnsi" w:hAnsiTheme="majorHAnsi" w:cstheme="majorHAnsi"/>
          <w:b/>
          <w:sz w:val="18"/>
          <w:szCs w:val="18"/>
        </w:rPr>
        <w:tab/>
      </w:r>
      <w:r w:rsidRPr="002407FA">
        <w:rPr>
          <w:rFonts w:asciiTheme="majorHAnsi" w:hAnsiTheme="majorHAnsi" w:cstheme="majorHAnsi"/>
          <w:b/>
          <w:sz w:val="18"/>
          <w:szCs w:val="18"/>
        </w:rPr>
        <w:tab/>
      </w:r>
      <w:r w:rsidRPr="002407FA">
        <w:rPr>
          <w:rFonts w:asciiTheme="majorHAnsi" w:hAnsiTheme="majorHAnsi" w:cstheme="majorHAnsi"/>
          <w:sz w:val="18"/>
          <w:szCs w:val="18"/>
        </w:rPr>
        <w:t>DİYARBAKIR</w:t>
      </w:r>
    </w:p>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ab/>
        <w:t>İdaremizce satın alınması düşünülen aşağıda cinsi, özellikleri ve miktarı yazılı mallar/hizmetler 4734 sayılı Kamu İhale Kanunu gereğince, yaklaşık maliyetinin tespit edilmesinde değerlendirilmek ve KDV hariç olmak üzere piyasada satış fiyatlarının bildirilmesini rica ederim./ederiz.</w:t>
      </w:r>
    </w:p>
    <w:p w:rsidR="006E2502" w:rsidRPr="002407FA" w:rsidRDefault="006E2502" w:rsidP="006E2502">
      <w:pPr>
        <w:rPr>
          <w:rFonts w:asciiTheme="majorHAnsi" w:hAnsiTheme="majorHAnsi" w:cstheme="majorHAnsi"/>
          <w:sz w:val="18"/>
          <w:szCs w:val="18"/>
        </w:rPr>
      </w:pPr>
      <w:r>
        <w:rPr>
          <w:rFonts w:asciiTheme="majorHAnsi" w:hAnsiTheme="majorHAnsi" w:cstheme="majorHAnsi"/>
          <w:sz w:val="18"/>
          <w:szCs w:val="18"/>
        </w:rPr>
        <w:tab/>
        <w:t>Murat BUDAK</w:t>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Pr>
          <w:rFonts w:asciiTheme="majorHAnsi" w:hAnsiTheme="majorHAnsi" w:cstheme="majorHAnsi"/>
          <w:sz w:val="18"/>
          <w:szCs w:val="18"/>
        </w:rPr>
        <w:t xml:space="preserve">                 Muhammet HARMAN</w:t>
      </w:r>
      <w:r>
        <w:rPr>
          <w:rFonts w:asciiTheme="majorHAnsi" w:hAnsiTheme="majorHAnsi" w:cstheme="majorHAnsi"/>
          <w:sz w:val="18"/>
          <w:szCs w:val="18"/>
        </w:rPr>
        <w:tab/>
      </w:r>
      <w:r>
        <w:rPr>
          <w:rFonts w:asciiTheme="majorHAnsi" w:hAnsiTheme="majorHAnsi" w:cstheme="majorHAnsi"/>
          <w:sz w:val="18"/>
          <w:szCs w:val="18"/>
        </w:rPr>
        <w:tab/>
        <w:t xml:space="preserve">      Leyla KAYA</w:t>
      </w:r>
    </w:p>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ab/>
        <w:t xml:space="preserve">Müdür </w:t>
      </w:r>
      <w:proofErr w:type="spellStart"/>
      <w:r w:rsidRPr="002407FA">
        <w:rPr>
          <w:rFonts w:asciiTheme="majorHAnsi" w:hAnsiTheme="majorHAnsi" w:cstheme="majorHAnsi"/>
          <w:sz w:val="18"/>
          <w:szCs w:val="18"/>
        </w:rPr>
        <w:t>Yardım</w:t>
      </w:r>
      <w:r>
        <w:rPr>
          <w:rFonts w:asciiTheme="majorHAnsi" w:hAnsiTheme="majorHAnsi" w:cstheme="majorHAnsi"/>
          <w:sz w:val="18"/>
          <w:szCs w:val="18"/>
        </w:rPr>
        <w:t>csı</w:t>
      </w:r>
      <w:proofErr w:type="spellEnd"/>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t xml:space="preserve">      Öğretmen</w:t>
      </w:r>
      <w:r>
        <w:rPr>
          <w:rFonts w:asciiTheme="majorHAnsi" w:hAnsiTheme="majorHAnsi" w:cstheme="majorHAnsi"/>
          <w:sz w:val="18"/>
          <w:szCs w:val="18"/>
        </w:rPr>
        <w:tab/>
      </w:r>
      <w:r>
        <w:rPr>
          <w:rFonts w:asciiTheme="majorHAnsi" w:hAnsiTheme="majorHAnsi" w:cstheme="majorHAnsi"/>
          <w:sz w:val="18"/>
          <w:szCs w:val="18"/>
        </w:rPr>
        <w:tab/>
      </w:r>
      <w:r>
        <w:rPr>
          <w:rFonts w:asciiTheme="majorHAnsi" w:hAnsiTheme="majorHAnsi" w:cstheme="majorHAnsi"/>
          <w:sz w:val="18"/>
          <w:szCs w:val="18"/>
        </w:rPr>
        <w:tab/>
        <w:t xml:space="preserve">       </w:t>
      </w:r>
      <w:proofErr w:type="spellStart"/>
      <w:r>
        <w:rPr>
          <w:rFonts w:asciiTheme="majorHAnsi" w:hAnsiTheme="majorHAnsi" w:cstheme="majorHAnsi"/>
          <w:sz w:val="18"/>
          <w:szCs w:val="18"/>
        </w:rPr>
        <w:t>Öğretmen</w:t>
      </w:r>
      <w:proofErr w:type="spellEnd"/>
    </w:p>
    <w:p w:rsidR="006E2502" w:rsidRPr="002407FA" w:rsidRDefault="006E2502" w:rsidP="006E2502">
      <w:pPr>
        <w:rPr>
          <w:rFonts w:asciiTheme="majorHAnsi" w:hAnsiTheme="majorHAnsi" w:cstheme="majorHAnsi"/>
          <w:sz w:val="18"/>
          <w:szCs w:val="18"/>
        </w:rPr>
      </w:pPr>
      <w:r>
        <w:rPr>
          <w:rFonts w:asciiTheme="majorHAnsi" w:hAnsiTheme="majorHAnsi" w:cstheme="majorHAnsi"/>
          <w:sz w:val="18"/>
          <w:szCs w:val="18"/>
        </w:rPr>
        <w:tab/>
        <w:t xml:space="preserve">         </w:t>
      </w:r>
      <w:r w:rsidRPr="002407FA">
        <w:rPr>
          <w:rFonts w:asciiTheme="majorHAnsi" w:hAnsiTheme="majorHAnsi" w:cstheme="majorHAnsi"/>
          <w:sz w:val="18"/>
          <w:szCs w:val="18"/>
        </w:rPr>
        <w:t xml:space="preserve">Üye </w:t>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t xml:space="preserve">     </w:t>
      </w:r>
      <w:r>
        <w:rPr>
          <w:rFonts w:asciiTheme="majorHAnsi" w:hAnsiTheme="majorHAnsi" w:cstheme="majorHAnsi"/>
          <w:sz w:val="18"/>
          <w:szCs w:val="18"/>
        </w:rPr>
        <w:t xml:space="preserve">                   </w:t>
      </w:r>
      <w:r w:rsidRPr="002407FA">
        <w:rPr>
          <w:rFonts w:asciiTheme="majorHAnsi" w:hAnsiTheme="majorHAnsi" w:cstheme="majorHAnsi"/>
          <w:sz w:val="18"/>
          <w:szCs w:val="18"/>
        </w:rPr>
        <w:t xml:space="preserve"> </w:t>
      </w:r>
      <w:proofErr w:type="spellStart"/>
      <w:r w:rsidRPr="002407FA">
        <w:rPr>
          <w:rFonts w:asciiTheme="majorHAnsi" w:hAnsiTheme="majorHAnsi" w:cstheme="majorHAnsi"/>
          <w:sz w:val="18"/>
          <w:szCs w:val="18"/>
        </w:rPr>
        <w:t>Üye</w:t>
      </w:r>
      <w:proofErr w:type="spellEnd"/>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t xml:space="preserve">          </w:t>
      </w:r>
      <w:r>
        <w:rPr>
          <w:rFonts w:asciiTheme="majorHAnsi" w:hAnsiTheme="majorHAnsi" w:cstheme="majorHAnsi"/>
          <w:sz w:val="18"/>
          <w:szCs w:val="18"/>
        </w:rPr>
        <w:t xml:space="preserve"> </w:t>
      </w:r>
      <w:proofErr w:type="spellStart"/>
      <w:r w:rsidRPr="002407FA">
        <w:rPr>
          <w:rFonts w:asciiTheme="majorHAnsi" w:hAnsiTheme="majorHAnsi" w:cstheme="majorHAnsi"/>
          <w:sz w:val="18"/>
          <w:szCs w:val="18"/>
        </w:rPr>
        <w:t>Üye</w:t>
      </w:r>
      <w:proofErr w:type="spellEnd"/>
    </w:p>
    <w:tbl>
      <w:tblPr>
        <w:tblStyle w:val="TabloKlavuzu"/>
        <w:tblW w:w="8926" w:type="dxa"/>
        <w:tblLayout w:type="fixed"/>
        <w:tblLook w:val="04A0" w:firstRow="1" w:lastRow="0" w:firstColumn="1" w:lastColumn="0" w:noHBand="0" w:noVBand="1"/>
      </w:tblPr>
      <w:tblGrid>
        <w:gridCol w:w="654"/>
        <w:gridCol w:w="2856"/>
        <w:gridCol w:w="2251"/>
        <w:gridCol w:w="850"/>
        <w:gridCol w:w="850"/>
        <w:gridCol w:w="707"/>
        <w:gridCol w:w="758"/>
      </w:tblGrid>
      <w:tr w:rsidR="006E2502" w:rsidRPr="002407FA" w:rsidTr="00510B5D">
        <w:tc>
          <w:tcPr>
            <w:tcW w:w="7461" w:type="dxa"/>
            <w:gridSpan w:val="5"/>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jc w:val="center"/>
              <w:rPr>
                <w:rFonts w:asciiTheme="majorHAnsi" w:hAnsiTheme="majorHAnsi" w:cstheme="majorHAnsi"/>
                <w:sz w:val="18"/>
                <w:szCs w:val="18"/>
              </w:rPr>
            </w:pPr>
            <w:r w:rsidRPr="002407FA">
              <w:rPr>
                <w:rFonts w:asciiTheme="majorHAnsi" w:hAnsiTheme="majorHAnsi" w:cstheme="majorHAnsi"/>
                <w:sz w:val="18"/>
                <w:szCs w:val="18"/>
              </w:rPr>
              <w:t>Satın Alınacak Malın</w:t>
            </w:r>
          </w:p>
        </w:tc>
        <w:tc>
          <w:tcPr>
            <w:tcW w:w="1465" w:type="dxa"/>
            <w:gridSpan w:val="2"/>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Teklif Edilen KDV Hariç</w:t>
            </w: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S.NO</w:t>
            </w:r>
          </w:p>
        </w:tc>
        <w:tc>
          <w:tcPr>
            <w:tcW w:w="2856"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CİNSİ</w:t>
            </w:r>
          </w:p>
        </w:tc>
        <w:tc>
          <w:tcPr>
            <w:tcW w:w="2251"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ÖZELLLİKLERİ</w:t>
            </w:r>
          </w:p>
        </w:tc>
        <w:tc>
          <w:tcPr>
            <w:tcW w:w="850"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ÖLÇÜSÜ</w:t>
            </w:r>
          </w:p>
        </w:tc>
        <w:tc>
          <w:tcPr>
            <w:tcW w:w="850"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MİKTARI</w:t>
            </w:r>
          </w:p>
        </w:tc>
        <w:tc>
          <w:tcPr>
            <w:tcW w:w="707"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jc w:val="center"/>
              <w:rPr>
                <w:rFonts w:asciiTheme="majorHAnsi" w:hAnsiTheme="majorHAnsi" w:cstheme="majorHAnsi"/>
                <w:sz w:val="18"/>
                <w:szCs w:val="18"/>
              </w:rPr>
            </w:pPr>
            <w:r w:rsidRPr="002407FA">
              <w:rPr>
                <w:rFonts w:asciiTheme="majorHAnsi" w:hAnsiTheme="majorHAnsi" w:cstheme="majorHAnsi"/>
                <w:sz w:val="18"/>
                <w:szCs w:val="18"/>
              </w:rPr>
              <w:t>Birim Fiyatı (TL)</w:t>
            </w:r>
          </w:p>
        </w:tc>
        <w:tc>
          <w:tcPr>
            <w:tcW w:w="758"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jc w:val="center"/>
              <w:rPr>
                <w:rFonts w:asciiTheme="majorHAnsi" w:hAnsiTheme="majorHAnsi" w:cstheme="majorHAnsi"/>
                <w:sz w:val="18"/>
                <w:szCs w:val="18"/>
              </w:rPr>
            </w:pPr>
            <w:r w:rsidRPr="002407FA">
              <w:rPr>
                <w:rFonts w:asciiTheme="majorHAnsi" w:hAnsiTheme="majorHAnsi" w:cstheme="majorHAnsi"/>
                <w:sz w:val="18"/>
                <w:szCs w:val="18"/>
              </w:rPr>
              <w:t>Toplam Fiyatı (TL)</w:t>
            </w: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1</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 xml:space="preserve">A4 </w:t>
            </w:r>
            <w:proofErr w:type="gramStart"/>
            <w:r>
              <w:rPr>
                <w:rFonts w:asciiTheme="majorHAnsi" w:hAnsiTheme="majorHAnsi" w:cstheme="majorHAnsi"/>
                <w:sz w:val="18"/>
                <w:szCs w:val="18"/>
              </w:rPr>
              <w:t>Kağıt</w:t>
            </w:r>
            <w:proofErr w:type="gramEnd"/>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vAlign w:val="center"/>
          </w:tcPr>
          <w:p w:rsidR="006E2502" w:rsidRPr="00045A96"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Koli</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45</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2</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Nöbet defteri</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vAlign w:val="center"/>
          </w:tcPr>
          <w:p w:rsidR="006E2502" w:rsidRPr="00045A96" w:rsidRDefault="006E2502" w:rsidP="00510B5D">
            <w:pPr>
              <w:spacing w:line="240" w:lineRule="auto"/>
              <w:rPr>
                <w:rFonts w:asciiTheme="majorHAnsi" w:hAnsiTheme="majorHAnsi" w:cstheme="majorHAnsi"/>
                <w:sz w:val="18"/>
                <w:szCs w:val="18"/>
              </w:rPr>
            </w:pPr>
            <w:r w:rsidRPr="00045A96">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2</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3</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Gönder bayrağı</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vAlign w:val="center"/>
          </w:tcPr>
          <w:p w:rsidR="006E2502" w:rsidRPr="00045A96" w:rsidRDefault="006E2502" w:rsidP="00510B5D">
            <w:pPr>
              <w:spacing w:line="240" w:lineRule="auto"/>
              <w:rPr>
                <w:rFonts w:asciiTheme="majorHAnsi" w:hAnsiTheme="majorHAnsi" w:cstheme="majorHAnsi"/>
                <w:sz w:val="18"/>
                <w:szCs w:val="18"/>
              </w:rPr>
            </w:pPr>
            <w:r w:rsidRPr="00045A96">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5</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4</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Mavi ince dosya 100’lü</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vAlign w:val="center"/>
          </w:tcPr>
          <w:p w:rsidR="006E2502" w:rsidRPr="00045A96" w:rsidRDefault="006E2502" w:rsidP="00510B5D">
            <w:pPr>
              <w:spacing w:line="240" w:lineRule="auto"/>
              <w:rPr>
                <w:rFonts w:asciiTheme="majorHAnsi" w:hAnsiTheme="majorHAnsi" w:cstheme="majorHAnsi"/>
                <w:sz w:val="18"/>
                <w:szCs w:val="18"/>
              </w:rPr>
            </w:pPr>
            <w:r w:rsidRPr="00045A96">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5</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5</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 xml:space="preserve">Sınıf defteri </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Pr="00045A96"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35</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6</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Toplu iğne</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Pr>
                <w:rFonts w:asciiTheme="majorHAnsi" w:hAnsiTheme="majorHAnsi" w:cstheme="majorHAnsi"/>
                <w:sz w:val="18"/>
                <w:szCs w:val="18"/>
              </w:rPr>
              <w:t>Kutu</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10</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7</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 xml:space="preserve">Mavi </w:t>
            </w:r>
            <w:r w:rsidRPr="002407FA">
              <w:rPr>
                <w:rFonts w:asciiTheme="majorHAnsi" w:hAnsiTheme="majorHAnsi" w:cstheme="majorHAnsi"/>
                <w:sz w:val="18"/>
                <w:szCs w:val="18"/>
              </w:rPr>
              <w:t>Tükenmez Kalem</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200</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8</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Mouse</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3</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9</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 xml:space="preserve">Hp </w:t>
            </w:r>
            <w:proofErr w:type="spellStart"/>
            <w:r>
              <w:rPr>
                <w:rFonts w:asciiTheme="majorHAnsi" w:hAnsiTheme="majorHAnsi" w:cstheme="majorHAnsi"/>
                <w:sz w:val="18"/>
                <w:szCs w:val="18"/>
              </w:rPr>
              <w:t>Laser</w:t>
            </w:r>
            <w:proofErr w:type="spellEnd"/>
            <w:r>
              <w:rPr>
                <w:rFonts w:asciiTheme="majorHAnsi" w:hAnsiTheme="majorHAnsi" w:cstheme="majorHAnsi"/>
                <w:sz w:val="18"/>
                <w:szCs w:val="18"/>
              </w:rPr>
              <w:t xml:space="preserve"> MFP 135a Toner</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10</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10</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TK 475 Toner</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10</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11</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 xml:space="preserve">Hp </w:t>
            </w:r>
            <w:proofErr w:type="spellStart"/>
            <w:r>
              <w:rPr>
                <w:rFonts w:asciiTheme="majorHAnsi" w:hAnsiTheme="majorHAnsi" w:cstheme="majorHAnsi"/>
                <w:sz w:val="18"/>
                <w:szCs w:val="18"/>
              </w:rPr>
              <w:t>Laser</w:t>
            </w:r>
            <w:proofErr w:type="spellEnd"/>
            <w:r>
              <w:rPr>
                <w:rFonts w:asciiTheme="majorHAnsi" w:hAnsiTheme="majorHAnsi" w:cstheme="majorHAnsi"/>
                <w:sz w:val="18"/>
                <w:szCs w:val="18"/>
              </w:rPr>
              <w:t xml:space="preserve"> Jet Toner</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2</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12</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Canon</w:t>
            </w:r>
            <w:proofErr w:type="spellEnd"/>
            <w:r>
              <w:rPr>
                <w:rFonts w:asciiTheme="majorHAnsi" w:hAnsiTheme="majorHAnsi" w:cstheme="majorHAnsi"/>
                <w:sz w:val="18"/>
                <w:szCs w:val="18"/>
              </w:rPr>
              <w:t xml:space="preserve"> LBP 113 W Toner</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Pr="00045A96"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2</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654" w:type="dxa"/>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rPr>
                <w:rFonts w:asciiTheme="majorHAnsi" w:hAnsiTheme="majorHAnsi" w:cstheme="majorHAnsi"/>
                <w:sz w:val="18"/>
                <w:szCs w:val="18"/>
              </w:rPr>
            </w:pPr>
            <w:r w:rsidRPr="002407FA">
              <w:rPr>
                <w:rFonts w:asciiTheme="majorHAnsi" w:hAnsiTheme="majorHAnsi" w:cstheme="majorHAnsi"/>
                <w:sz w:val="18"/>
                <w:szCs w:val="18"/>
              </w:rPr>
              <w:t>13</w:t>
            </w:r>
          </w:p>
        </w:tc>
        <w:tc>
          <w:tcPr>
            <w:tcW w:w="2856"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roofErr w:type="spellStart"/>
            <w:r>
              <w:rPr>
                <w:rFonts w:asciiTheme="majorHAnsi" w:hAnsiTheme="majorHAnsi" w:cstheme="majorHAnsi"/>
                <w:sz w:val="18"/>
                <w:szCs w:val="18"/>
              </w:rPr>
              <w:t>Brother</w:t>
            </w:r>
            <w:proofErr w:type="spellEnd"/>
            <w:r>
              <w:rPr>
                <w:rFonts w:asciiTheme="majorHAnsi" w:hAnsiTheme="majorHAnsi" w:cstheme="majorHAnsi"/>
                <w:sz w:val="18"/>
                <w:szCs w:val="18"/>
              </w:rPr>
              <w:t xml:space="preserve"> HL 1211 W Toner</w:t>
            </w:r>
          </w:p>
        </w:tc>
        <w:tc>
          <w:tcPr>
            <w:tcW w:w="2251"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rPr>
                <w:rFonts w:asciiTheme="majorHAnsi" w:hAnsiTheme="majorHAnsi" w:cstheme="majorHAnsi"/>
                <w:sz w:val="18"/>
                <w:szCs w:val="18"/>
              </w:rPr>
            </w:pPr>
            <w:r w:rsidRPr="002407FA">
              <w:rPr>
                <w:rFonts w:asciiTheme="majorHAnsi" w:hAnsiTheme="majorHAnsi" w:cstheme="majorHAnsi"/>
                <w:sz w:val="18"/>
                <w:szCs w:val="18"/>
              </w:rPr>
              <w:t>Teknik Şartnameye Uygun</w:t>
            </w:r>
          </w:p>
        </w:tc>
        <w:tc>
          <w:tcPr>
            <w:tcW w:w="850" w:type="dxa"/>
            <w:tcBorders>
              <w:top w:val="single" w:sz="4" w:space="0" w:color="auto"/>
              <w:left w:val="single" w:sz="4" w:space="0" w:color="auto"/>
              <w:bottom w:val="single" w:sz="4" w:space="0" w:color="auto"/>
              <w:right w:val="single" w:sz="4" w:space="0" w:color="auto"/>
            </w:tcBorders>
          </w:tcPr>
          <w:p w:rsidR="006E2502" w:rsidRDefault="006E2502" w:rsidP="00510B5D">
            <w:r w:rsidRPr="002502D9">
              <w:rPr>
                <w:rFonts w:asciiTheme="majorHAnsi" w:hAnsiTheme="majorHAnsi" w:cstheme="majorHAnsi"/>
                <w:sz w:val="18"/>
                <w:szCs w:val="18"/>
              </w:rPr>
              <w:t>Adet</w:t>
            </w:r>
          </w:p>
        </w:tc>
        <w:tc>
          <w:tcPr>
            <w:tcW w:w="850"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r>
              <w:rPr>
                <w:rFonts w:asciiTheme="majorHAnsi" w:hAnsiTheme="majorHAnsi" w:cstheme="majorHAnsi"/>
                <w:sz w:val="18"/>
                <w:szCs w:val="18"/>
              </w:rPr>
              <w:t>2</w:t>
            </w:r>
          </w:p>
        </w:tc>
        <w:tc>
          <w:tcPr>
            <w:tcW w:w="707"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r w:rsidR="006E2502" w:rsidRPr="002407FA" w:rsidTr="00510B5D">
        <w:tc>
          <w:tcPr>
            <w:tcW w:w="8168" w:type="dxa"/>
            <w:gridSpan w:val="6"/>
            <w:tcBorders>
              <w:top w:val="single" w:sz="4" w:space="0" w:color="auto"/>
              <w:left w:val="single" w:sz="4" w:space="0" w:color="auto"/>
              <w:bottom w:val="single" w:sz="4" w:space="0" w:color="auto"/>
              <w:right w:val="single" w:sz="4" w:space="0" w:color="auto"/>
            </w:tcBorders>
            <w:hideMark/>
          </w:tcPr>
          <w:p w:rsidR="006E2502" w:rsidRPr="002407FA" w:rsidRDefault="006E2502" w:rsidP="00510B5D">
            <w:pPr>
              <w:spacing w:line="240" w:lineRule="auto"/>
              <w:jc w:val="right"/>
              <w:rPr>
                <w:rFonts w:asciiTheme="majorHAnsi" w:hAnsiTheme="majorHAnsi" w:cstheme="majorHAnsi"/>
                <w:sz w:val="18"/>
                <w:szCs w:val="18"/>
              </w:rPr>
            </w:pPr>
            <w:r w:rsidRPr="002407FA">
              <w:rPr>
                <w:rFonts w:asciiTheme="majorHAnsi" w:hAnsiTheme="majorHAnsi" w:cstheme="majorHAnsi"/>
                <w:sz w:val="18"/>
                <w:szCs w:val="18"/>
              </w:rPr>
              <w:t>KDV Hariç Teklif Edilen Toplam Fiyat (TL):</w:t>
            </w:r>
          </w:p>
        </w:tc>
        <w:tc>
          <w:tcPr>
            <w:tcW w:w="758" w:type="dxa"/>
            <w:tcBorders>
              <w:top w:val="single" w:sz="4" w:space="0" w:color="auto"/>
              <w:left w:val="single" w:sz="4" w:space="0" w:color="auto"/>
              <w:bottom w:val="single" w:sz="4" w:space="0" w:color="auto"/>
              <w:right w:val="single" w:sz="4" w:space="0" w:color="auto"/>
            </w:tcBorders>
          </w:tcPr>
          <w:p w:rsidR="006E2502" w:rsidRPr="002407FA" w:rsidRDefault="006E2502" w:rsidP="00510B5D">
            <w:pPr>
              <w:spacing w:line="240" w:lineRule="auto"/>
              <w:rPr>
                <w:rFonts w:asciiTheme="majorHAnsi" w:hAnsiTheme="majorHAnsi" w:cstheme="majorHAnsi"/>
                <w:sz w:val="18"/>
                <w:szCs w:val="18"/>
              </w:rPr>
            </w:pPr>
          </w:p>
        </w:tc>
      </w:tr>
    </w:tbl>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ab/>
        <w:t xml:space="preserve">Yukarıda belirtilen ve idarenizce satın alınacak olan malların/hizmetlerin cinsi, özellikleri, miktarı ve diğer şartları okudum. KDV hariç toplam </w:t>
      </w:r>
      <w:proofErr w:type="gramStart"/>
      <w:r w:rsidRPr="002407FA">
        <w:rPr>
          <w:rFonts w:asciiTheme="majorHAnsi" w:hAnsiTheme="majorHAnsi" w:cstheme="majorHAnsi"/>
          <w:sz w:val="18"/>
          <w:szCs w:val="18"/>
        </w:rPr>
        <w:t>………………………</w:t>
      </w:r>
      <w:proofErr w:type="gramEnd"/>
      <w:r w:rsidRPr="002407FA">
        <w:rPr>
          <w:rFonts w:asciiTheme="majorHAnsi" w:hAnsiTheme="majorHAnsi" w:cstheme="majorHAnsi"/>
          <w:sz w:val="18"/>
          <w:szCs w:val="18"/>
        </w:rPr>
        <w:t>TL, bedelle vermeyi kabul ve taahhüt ediyorum/ediyoruz.</w:t>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t>Teklif Eden</w:t>
      </w:r>
    </w:p>
    <w:p w:rsidR="006E2502" w:rsidRPr="002407FA" w:rsidRDefault="006E2502" w:rsidP="006E2502">
      <w:pPr>
        <w:jc w:val="center"/>
        <w:rPr>
          <w:rFonts w:asciiTheme="majorHAnsi" w:hAnsiTheme="majorHAnsi" w:cstheme="majorHAnsi"/>
          <w:sz w:val="18"/>
          <w:szCs w:val="18"/>
        </w:rPr>
      </w:pP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r>
      <w:r w:rsidRPr="002407FA">
        <w:rPr>
          <w:rFonts w:asciiTheme="majorHAnsi" w:hAnsiTheme="majorHAnsi" w:cstheme="majorHAnsi"/>
          <w:sz w:val="18"/>
          <w:szCs w:val="18"/>
        </w:rPr>
        <w:tab/>
        <w:t xml:space="preserve">                 </w:t>
      </w:r>
      <w:r>
        <w:rPr>
          <w:rFonts w:asciiTheme="majorHAnsi" w:hAnsiTheme="majorHAnsi" w:cstheme="majorHAnsi"/>
          <w:sz w:val="18"/>
          <w:szCs w:val="18"/>
        </w:rPr>
        <w:t xml:space="preserve">                     11/10/2024</w:t>
      </w:r>
    </w:p>
    <w:p w:rsidR="006E2502" w:rsidRPr="002407FA" w:rsidRDefault="006E2502" w:rsidP="006E2502">
      <w:pPr>
        <w:jc w:val="right"/>
        <w:rPr>
          <w:rFonts w:asciiTheme="majorHAnsi" w:hAnsiTheme="majorHAnsi" w:cstheme="majorHAnsi"/>
          <w:sz w:val="18"/>
          <w:szCs w:val="18"/>
        </w:rPr>
      </w:pPr>
      <w:r w:rsidRPr="002407FA">
        <w:rPr>
          <w:rFonts w:asciiTheme="majorHAnsi" w:hAnsiTheme="majorHAnsi" w:cstheme="majorHAnsi"/>
          <w:sz w:val="18"/>
          <w:szCs w:val="18"/>
        </w:rPr>
        <w:t xml:space="preserve">Adı, Soyadı-Ticaret </w:t>
      </w:r>
      <w:proofErr w:type="spellStart"/>
      <w:r w:rsidRPr="002407FA">
        <w:rPr>
          <w:rFonts w:asciiTheme="majorHAnsi" w:hAnsiTheme="majorHAnsi" w:cstheme="majorHAnsi"/>
          <w:sz w:val="18"/>
          <w:szCs w:val="18"/>
        </w:rPr>
        <w:t>Ünvanı</w:t>
      </w:r>
      <w:proofErr w:type="spellEnd"/>
      <w:r w:rsidRPr="002407FA">
        <w:rPr>
          <w:rFonts w:asciiTheme="majorHAnsi" w:hAnsiTheme="majorHAnsi" w:cstheme="majorHAnsi"/>
          <w:sz w:val="18"/>
          <w:szCs w:val="18"/>
        </w:rPr>
        <w:t>-İmza-Mühür</w:t>
      </w:r>
    </w:p>
    <w:p w:rsidR="006E2502" w:rsidRPr="002407FA" w:rsidRDefault="006E2502" w:rsidP="006E2502">
      <w:pPr>
        <w:rPr>
          <w:rFonts w:asciiTheme="majorHAnsi" w:hAnsiTheme="majorHAnsi" w:cstheme="majorHAnsi"/>
          <w:sz w:val="18"/>
          <w:szCs w:val="18"/>
        </w:rPr>
      </w:pPr>
      <w:r w:rsidRPr="002407FA">
        <w:rPr>
          <w:rFonts w:asciiTheme="majorHAnsi" w:hAnsiTheme="majorHAnsi" w:cstheme="majorHAnsi"/>
          <w:sz w:val="18"/>
          <w:szCs w:val="18"/>
        </w:rPr>
        <w:t>NOT: Bu Belge Piyasa Fiyat Araştırması Tutanağına Eklenecektir.</w:t>
      </w:r>
    </w:p>
    <w:p w:rsidR="00700108" w:rsidRDefault="00700108"/>
    <w:p w:rsidR="006E2502" w:rsidRDefault="006E2502"/>
    <w:p w:rsidR="006E2502" w:rsidRDefault="006E2502" w:rsidP="006E2502">
      <w:pPr>
        <w:jc w:val="center"/>
        <w:rPr>
          <w:b/>
        </w:rPr>
      </w:pPr>
      <w:r>
        <w:rPr>
          <w:b/>
        </w:rPr>
        <w:t>DOĞRUDAN TEMİN DUYURUSU</w:t>
      </w:r>
    </w:p>
    <w:tbl>
      <w:tblPr>
        <w:tblStyle w:val="TabloKlavuzu"/>
        <w:tblW w:w="0" w:type="auto"/>
        <w:tblLook w:val="04A0" w:firstRow="1" w:lastRow="0" w:firstColumn="1" w:lastColumn="0" w:noHBand="0" w:noVBand="1"/>
      </w:tblPr>
      <w:tblGrid>
        <w:gridCol w:w="3964"/>
        <w:gridCol w:w="5098"/>
      </w:tblGrid>
      <w:tr w:rsidR="006E2502" w:rsidTr="000D033F">
        <w:tc>
          <w:tcPr>
            <w:tcW w:w="3964" w:type="dxa"/>
          </w:tcPr>
          <w:p w:rsidR="006E2502" w:rsidRPr="005634F6" w:rsidRDefault="006E2502" w:rsidP="00510B5D">
            <w:r w:rsidRPr="005634F6">
              <w:t>Doğrudan Temin Duyurusu</w:t>
            </w:r>
          </w:p>
        </w:tc>
        <w:tc>
          <w:tcPr>
            <w:tcW w:w="5098" w:type="dxa"/>
          </w:tcPr>
          <w:p w:rsidR="006E2502" w:rsidRPr="004A6C70" w:rsidRDefault="000D033F" w:rsidP="00510B5D">
            <w:pPr>
              <w:rPr>
                <w:b/>
              </w:rPr>
            </w:pPr>
            <w:r>
              <w:rPr>
                <w:b/>
              </w:rPr>
              <w:t>24DT1351424</w:t>
            </w:r>
            <w:bookmarkStart w:id="0" w:name="_GoBack"/>
            <w:bookmarkEnd w:id="0"/>
          </w:p>
        </w:tc>
      </w:tr>
      <w:tr w:rsidR="006E2502" w:rsidTr="000D033F">
        <w:tc>
          <w:tcPr>
            <w:tcW w:w="3964" w:type="dxa"/>
          </w:tcPr>
          <w:p w:rsidR="006E2502" w:rsidRPr="005634F6" w:rsidRDefault="006E2502" w:rsidP="00510B5D">
            <w:r w:rsidRPr="005634F6">
              <w:t>Doğrudan Temin Kapsamı</w:t>
            </w:r>
          </w:p>
        </w:tc>
        <w:tc>
          <w:tcPr>
            <w:tcW w:w="5098" w:type="dxa"/>
          </w:tcPr>
          <w:p w:rsidR="006E2502" w:rsidRPr="005634F6" w:rsidRDefault="006E2502" w:rsidP="00510B5D">
            <w:r>
              <w:t>4734 Kapsamında</w:t>
            </w:r>
          </w:p>
        </w:tc>
      </w:tr>
      <w:tr w:rsidR="006E2502" w:rsidTr="000D033F">
        <w:tc>
          <w:tcPr>
            <w:tcW w:w="3964" w:type="dxa"/>
          </w:tcPr>
          <w:p w:rsidR="006E2502" w:rsidRPr="005634F6" w:rsidRDefault="006E2502" w:rsidP="00510B5D">
            <w:r w:rsidRPr="005634F6">
              <w:t>Doğrudan Temin Maddesi</w:t>
            </w:r>
          </w:p>
        </w:tc>
        <w:tc>
          <w:tcPr>
            <w:tcW w:w="5098" w:type="dxa"/>
          </w:tcPr>
          <w:p w:rsidR="006E2502" w:rsidRPr="005634F6" w:rsidRDefault="006E2502" w:rsidP="00510B5D">
            <w:r>
              <w:t>22-d</w:t>
            </w:r>
            <w:r>
              <w:rPr>
                <w:rFonts w:cstheme="minorHAnsi"/>
              </w:rPr>
              <w:t>*</w:t>
            </w:r>
            <w:r>
              <w:rPr>
                <w:rFonts w:ascii="Calibri" w:hAnsi="Calibri" w:cs="Calibri"/>
              </w:rPr>
              <w:t xml:space="preserve"> (Parasal Limit Kapsamında)</w:t>
            </w:r>
          </w:p>
        </w:tc>
      </w:tr>
      <w:tr w:rsidR="006E2502" w:rsidTr="000D033F">
        <w:tc>
          <w:tcPr>
            <w:tcW w:w="3964" w:type="dxa"/>
          </w:tcPr>
          <w:p w:rsidR="006E2502" w:rsidRPr="005634F6" w:rsidRDefault="006E2502" w:rsidP="00510B5D">
            <w:r w:rsidRPr="005634F6">
              <w:t xml:space="preserve">Doğrudan Temin </w:t>
            </w:r>
          </w:p>
        </w:tc>
        <w:tc>
          <w:tcPr>
            <w:tcW w:w="5098" w:type="dxa"/>
          </w:tcPr>
          <w:p w:rsidR="006E2502" w:rsidRPr="005634F6" w:rsidRDefault="006E2502" w:rsidP="00510B5D">
            <w:r>
              <w:t>Kırtasiye Malzemesi Alımı</w:t>
            </w:r>
          </w:p>
        </w:tc>
      </w:tr>
      <w:tr w:rsidR="006E2502" w:rsidTr="000D033F">
        <w:tc>
          <w:tcPr>
            <w:tcW w:w="3964" w:type="dxa"/>
          </w:tcPr>
          <w:p w:rsidR="006E2502" w:rsidRPr="005634F6" w:rsidRDefault="006E2502" w:rsidP="00510B5D">
            <w:r w:rsidRPr="005634F6">
              <w:t>İşin Adı</w:t>
            </w:r>
          </w:p>
        </w:tc>
        <w:tc>
          <w:tcPr>
            <w:tcW w:w="5098" w:type="dxa"/>
          </w:tcPr>
          <w:p w:rsidR="006E2502" w:rsidRPr="005634F6" w:rsidRDefault="006E2502" w:rsidP="00510B5D">
            <w:r>
              <w:t>Türkiye Odalar ve Borsalar Birliği İlkokulu Kırtasiye Malzemesi Alımı</w:t>
            </w:r>
          </w:p>
        </w:tc>
      </w:tr>
      <w:tr w:rsidR="006E2502" w:rsidTr="000D033F">
        <w:tc>
          <w:tcPr>
            <w:tcW w:w="3964" w:type="dxa"/>
          </w:tcPr>
          <w:p w:rsidR="006E2502" w:rsidRPr="005634F6" w:rsidRDefault="006E2502" w:rsidP="00510B5D">
            <w:r w:rsidRPr="005634F6">
              <w:t>Fiyat Teklifinin Verileceği Yer</w:t>
            </w:r>
          </w:p>
        </w:tc>
        <w:tc>
          <w:tcPr>
            <w:tcW w:w="5098" w:type="dxa"/>
          </w:tcPr>
          <w:p w:rsidR="006E2502" w:rsidRPr="005634F6" w:rsidRDefault="006E2502" w:rsidP="00510B5D">
            <w:r>
              <w:t>Türkiye Odalar ve Borsalar Birliği İlkokulu Müdür Odası</w:t>
            </w:r>
          </w:p>
        </w:tc>
      </w:tr>
      <w:tr w:rsidR="006E2502" w:rsidTr="000D033F">
        <w:tc>
          <w:tcPr>
            <w:tcW w:w="3964" w:type="dxa"/>
          </w:tcPr>
          <w:p w:rsidR="006E2502" w:rsidRPr="005634F6" w:rsidRDefault="006E2502" w:rsidP="00510B5D">
            <w:r w:rsidRPr="005634F6">
              <w:t>İdarenin İletişim Bilgisi</w:t>
            </w:r>
          </w:p>
        </w:tc>
        <w:tc>
          <w:tcPr>
            <w:tcW w:w="5098" w:type="dxa"/>
          </w:tcPr>
          <w:p w:rsidR="006E2502" w:rsidRPr="005634F6" w:rsidRDefault="006E2502" w:rsidP="00510B5D">
            <w:r>
              <w:t>0505 263 75 79</w:t>
            </w:r>
          </w:p>
        </w:tc>
      </w:tr>
      <w:tr w:rsidR="006E2502" w:rsidTr="000D033F">
        <w:tc>
          <w:tcPr>
            <w:tcW w:w="3964" w:type="dxa"/>
          </w:tcPr>
          <w:p w:rsidR="006E2502" w:rsidRPr="005634F6" w:rsidRDefault="006E2502" w:rsidP="00510B5D">
            <w:r w:rsidRPr="005634F6">
              <w:t>Fiyat Teklifin Verileceği Son Tarih</w:t>
            </w:r>
          </w:p>
        </w:tc>
        <w:tc>
          <w:tcPr>
            <w:tcW w:w="5098" w:type="dxa"/>
          </w:tcPr>
          <w:p w:rsidR="006E2502" w:rsidRPr="005634F6" w:rsidRDefault="006E2502" w:rsidP="00510B5D">
            <w:r>
              <w:t>11/10/2024 Saat: 11.00</w:t>
            </w:r>
          </w:p>
        </w:tc>
      </w:tr>
      <w:tr w:rsidR="006E2502" w:rsidTr="000D033F">
        <w:tc>
          <w:tcPr>
            <w:tcW w:w="3964" w:type="dxa"/>
          </w:tcPr>
          <w:p w:rsidR="006E2502" w:rsidRPr="005634F6" w:rsidRDefault="006E2502" w:rsidP="00510B5D">
            <w:r w:rsidRPr="005634F6">
              <w:t>Bütçe Yılı</w:t>
            </w:r>
          </w:p>
        </w:tc>
        <w:tc>
          <w:tcPr>
            <w:tcW w:w="5098" w:type="dxa"/>
          </w:tcPr>
          <w:p w:rsidR="006E2502" w:rsidRPr="005634F6" w:rsidRDefault="006E2502" w:rsidP="00510B5D">
            <w:r>
              <w:t>2024</w:t>
            </w:r>
          </w:p>
        </w:tc>
      </w:tr>
    </w:tbl>
    <w:p w:rsidR="006E2502" w:rsidRDefault="006E2502" w:rsidP="006E2502">
      <w:pPr>
        <w:rPr>
          <w:b/>
        </w:rPr>
      </w:pPr>
    </w:p>
    <w:p w:rsidR="006E2502" w:rsidRDefault="006E2502" w:rsidP="006E2502">
      <w:pPr>
        <w:jc w:val="center"/>
        <w:rPr>
          <w:b/>
        </w:rPr>
      </w:pPr>
      <w:r>
        <w:rPr>
          <w:b/>
        </w:rPr>
        <w:t>TEKLİFİ VERECEK KİŞİ/FİRMALARDAN İSTENEN BELGELER VE AÇIKLAMALAR</w:t>
      </w:r>
    </w:p>
    <w:tbl>
      <w:tblPr>
        <w:tblStyle w:val="TabloKlavuzu"/>
        <w:tblW w:w="0" w:type="auto"/>
        <w:tblLook w:val="04A0" w:firstRow="1" w:lastRow="0" w:firstColumn="1" w:lastColumn="0" w:noHBand="0" w:noVBand="1"/>
      </w:tblPr>
      <w:tblGrid>
        <w:gridCol w:w="1980"/>
        <w:gridCol w:w="7082"/>
      </w:tblGrid>
      <w:tr w:rsidR="006E2502" w:rsidTr="00510B5D">
        <w:tc>
          <w:tcPr>
            <w:tcW w:w="1980" w:type="dxa"/>
          </w:tcPr>
          <w:p w:rsidR="006E2502" w:rsidRPr="00695521" w:rsidRDefault="006E2502" w:rsidP="00510B5D">
            <w:pPr>
              <w:jc w:val="center"/>
              <w:rPr>
                <w:b/>
              </w:rPr>
            </w:pPr>
            <w:r>
              <w:rPr>
                <w:b/>
              </w:rPr>
              <w:t xml:space="preserve">                  </w:t>
            </w:r>
            <w:r w:rsidRPr="00695521">
              <w:rPr>
                <w:b/>
              </w:rPr>
              <w:t>EK:</w:t>
            </w:r>
          </w:p>
          <w:p w:rsidR="006E2502" w:rsidRPr="00695521" w:rsidRDefault="006E2502" w:rsidP="00510B5D">
            <w:pPr>
              <w:rPr>
                <w:b/>
              </w:rPr>
            </w:pPr>
            <w:r w:rsidRPr="00695521">
              <w:rPr>
                <w:rFonts w:cstheme="minorHAnsi"/>
                <w:b/>
              </w:rPr>
              <w:t>*</w:t>
            </w:r>
            <w:r w:rsidRPr="00695521">
              <w:rPr>
                <w:b/>
              </w:rPr>
              <w:t>Teklif Mektubu</w:t>
            </w:r>
          </w:p>
          <w:p w:rsidR="006E2502" w:rsidRPr="00695521" w:rsidRDefault="006E2502" w:rsidP="00510B5D">
            <w:pPr>
              <w:rPr>
                <w:b/>
              </w:rPr>
            </w:pPr>
            <w:r w:rsidRPr="00695521">
              <w:rPr>
                <w:rFonts w:cstheme="minorHAnsi"/>
                <w:b/>
              </w:rPr>
              <w:t>*</w:t>
            </w:r>
            <w:r w:rsidRPr="00695521">
              <w:rPr>
                <w:b/>
              </w:rPr>
              <w:t>Teklif Şartname</w:t>
            </w:r>
          </w:p>
        </w:tc>
        <w:tc>
          <w:tcPr>
            <w:tcW w:w="7082" w:type="dxa"/>
          </w:tcPr>
          <w:p w:rsidR="006E2502" w:rsidRPr="00695521" w:rsidRDefault="006E2502" w:rsidP="00510B5D">
            <w:pPr>
              <w:rPr>
                <w:b/>
                <w:sz w:val="18"/>
                <w:szCs w:val="18"/>
              </w:rPr>
            </w:pPr>
            <w:r w:rsidRPr="00695521">
              <w:rPr>
                <w:b/>
                <w:sz w:val="18"/>
                <w:szCs w:val="18"/>
              </w:rPr>
              <w:t>1-Birim Fiyat Cetvelindeki kısma teklif verilmek zorundadır.</w:t>
            </w:r>
          </w:p>
          <w:p w:rsidR="006E2502" w:rsidRPr="00695521" w:rsidRDefault="006E2502" w:rsidP="00510B5D">
            <w:pPr>
              <w:rPr>
                <w:b/>
                <w:sz w:val="18"/>
                <w:szCs w:val="18"/>
              </w:rPr>
            </w:pPr>
            <w:r w:rsidRPr="00695521">
              <w:rPr>
                <w:b/>
                <w:sz w:val="18"/>
                <w:szCs w:val="18"/>
              </w:rPr>
              <w:t>2-Teklif zarfı üzerine isteklinin adı, soyadı veya ticaret unvanı, tebligata esas açık adresi, teklifin hangi işe ait olduğu ve ihaleyi yapan idarenin açık adresi yazılır. Zarfın yapıştırılan yeri istekli tarafından imzalanarak, mühürlenir ve kaşelenir.</w:t>
            </w:r>
          </w:p>
          <w:p w:rsidR="006E2502" w:rsidRDefault="006E2502" w:rsidP="00510B5D">
            <w:pPr>
              <w:rPr>
                <w:b/>
                <w:sz w:val="18"/>
                <w:szCs w:val="18"/>
              </w:rPr>
            </w:pPr>
            <w:r w:rsidRPr="00695521">
              <w:rPr>
                <w:b/>
                <w:sz w:val="18"/>
                <w:szCs w:val="18"/>
              </w:rPr>
              <w:t>3-</w:t>
            </w:r>
            <w:r>
              <w:rPr>
                <w:b/>
                <w:sz w:val="18"/>
                <w:szCs w:val="18"/>
              </w:rPr>
              <w:t>Teklifler ihale dokümanında belirtilen ihale saatine kadar idareye (tekliflerin sunulacağı yere) teslim edilir. Bu saatten sonra verilen teklifler kabul edilemez ve açılmadan istekliye iade edilir. Bu durum bir tutanakla tespit edilir.</w:t>
            </w:r>
          </w:p>
          <w:p w:rsidR="006E2502" w:rsidRDefault="006E2502" w:rsidP="00510B5D">
            <w:pPr>
              <w:rPr>
                <w:b/>
                <w:sz w:val="18"/>
                <w:szCs w:val="18"/>
              </w:rPr>
            </w:pPr>
            <w:r>
              <w:rPr>
                <w:b/>
                <w:sz w:val="18"/>
                <w:szCs w:val="18"/>
              </w:rPr>
              <w:t>4-iade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6E2502" w:rsidRDefault="006E2502" w:rsidP="00510B5D">
            <w:pPr>
              <w:rPr>
                <w:b/>
                <w:sz w:val="18"/>
                <w:szCs w:val="18"/>
              </w:rPr>
            </w:pPr>
            <w:r>
              <w:rPr>
                <w:b/>
                <w:sz w:val="18"/>
                <w:szCs w:val="18"/>
              </w:rPr>
              <w:t>5-Fiyatlar KDV hariç yazılacaktır.</w:t>
            </w:r>
          </w:p>
          <w:p w:rsidR="006E2502" w:rsidRDefault="006E2502" w:rsidP="00510B5D">
            <w:pPr>
              <w:rPr>
                <w:b/>
                <w:sz w:val="18"/>
                <w:szCs w:val="18"/>
              </w:rPr>
            </w:pPr>
            <w:r>
              <w:rPr>
                <w:b/>
                <w:sz w:val="18"/>
                <w:szCs w:val="18"/>
              </w:rPr>
              <w:t>6-Tekliflerinizde silinti kazıntı olmayacak. Firma kaşesi okunaklı olacaktır.</w:t>
            </w:r>
          </w:p>
          <w:p w:rsidR="006E2502" w:rsidRDefault="006E2502" w:rsidP="00510B5D">
            <w:pPr>
              <w:rPr>
                <w:b/>
                <w:sz w:val="18"/>
                <w:szCs w:val="18"/>
              </w:rPr>
            </w:pPr>
            <w:r>
              <w:rPr>
                <w:b/>
                <w:sz w:val="18"/>
                <w:szCs w:val="18"/>
              </w:rPr>
              <w:t>7-Ürünler ekteki şartnameye uygun olacaktır.</w:t>
            </w:r>
          </w:p>
          <w:p w:rsidR="006E2502" w:rsidRDefault="006E2502" w:rsidP="00510B5D">
            <w:pPr>
              <w:rPr>
                <w:b/>
                <w:sz w:val="18"/>
                <w:szCs w:val="18"/>
              </w:rPr>
            </w:pPr>
            <w:r>
              <w:rPr>
                <w:b/>
                <w:sz w:val="18"/>
                <w:szCs w:val="18"/>
              </w:rPr>
              <w:t>8-Teslimat sırasında malzemelerin nakliyesi ve montajı yükleniciye ait olacaktır.</w:t>
            </w:r>
          </w:p>
          <w:p w:rsidR="006E2502" w:rsidRPr="00695521" w:rsidRDefault="006E2502" w:rsidP="00510B5D">
            <w:pPr>
              <w:rPr>
                <w:b/>
                <w:sz w:val="18"/>
                <w:szCs w:val="18"/>
              </w:rPr>
            </w:pPr>
            <w:r>
              <w:rPr>
                <w:b/>
                <w:sz w:val="18"/>
                <w:szCs w:val="18"/>
              </w:rPr>
              <w:t>9-İstenilen ütünler işe başladıktan 7 gün içinde teslim edilecektir.</w:t>
            </w:r>
          </w:p>
        </w:tc>
      </w:tr>
    </w:tbl>
    <w:p w:rsidR="006E2502" w:rsidRPr="00612638" w:rsidRDefault="006E2502" w:rsidP="006E2502"/>
    <w:p w:rsidR="006E2502" w:rsidRDefault="006E2502"/>
    <w:p w:rsidR="006E2502" w:rsidRDefault="006E2502" w:rsidP="006E2502">
      <w:pPr>
        <w:jc w:val="center"/>
        <w:rPr>
          <w:rFonts w:ascii="Times New Roman" w:hAnsi="Times New Roman" w:cs="Times New Roman"/>
          <w:sz w:val="24"/>
          <w:szCs w:val="24"/>
        </w:rPr>
      </w:pPr>
    </w:p>
    <w:p w:rsidR="006E2502" w:rsidRDefault="006E2502" w:rsidP="006E2502">
      <w:pPr>
        <w:jc w:val="center"/>
        <w:rPr>
          <w:rFonts w:ascii="Times New Roman" w:hAnsi="Times New Roman" w:cs="Times New Roman"/>
          <w:b/>
          <w:sz w:val="18"/>
          <w:szCs w:val="18"/>
        </w:rPr>
      </w:pPr>
      <w:r w:rsidRPr="00AB0A11">
        <w:rPr>
          <w:rFonts w:ascii="Times New Roman" w:hAnsi="Times New Roman" w:cs="Times New Roman"/>
          <w:b/>
          <w:sz w:val="18"/>
          <w:szCs w:val="18"/>
        </w:rPr>
        <w:t xml:space="preserve"> TOBB İLKOKULU KIRTASİYE MALZEMESİ TEKNİK ŞARTNAME</w:t>
      </w:r>
    </w:p>
    <w:p w:rsidR="006E2502" w:rsidRDefault="006E2502" w:rsidP="006E2502">
      <w:pPr>
        <w:jc w:val="center"/>
        <w:rPr>
          <w:rFonts w:ascii="Times New Roman" w:hAnsi="Times New Roman" w:cs="Times New Roman"/>
          <w:b/>
          <w:sz w:val="18"/>
          <w:szCs w:val="18"/>
        </w:rPr>
      </w:pPr>
    </w:p>
    <w:p w:rsidR="006E2502" w:rsidRPr="00D30EFA" w:rsidRDefault="006E2502" w:rsidP="006E2502">
      <w:pPr>
        <w:rPr>
          <w:rFonts w:ascii="Arial" w:hAnsi="Arial" w:cs="Arial"/>
          <w:b/>
          <w:color w:val="484848"/>
          <w:spacing w:val="-5"/>
          <w:sz w:val="18"/>
          <w:szCs w:val="18"/>
          <w:shd w:val="clear" w:color="auto" w:fill="FFFFFF"/>
        </w:rPr>
      </w:pPr>
      <w:r w:rsidRPr="00D30EFA">
        <w:rPr>
          <w:rFonts w:ascii="Arial" w:hAnsi="Arial" w:cs="Arial"/>
          <w:b/>
          <w:color w:val="484848"/>
          <w:spacing w:val="-5"/>
          <w:sz w:val="18"/>
          <w:szCs w:val="18"/>
          <w:shd w:val="clear" w:color="auto" w:fill="FFFFFF"/>
        </w:rPr>
        <w:t xml:space="preserve">A4 TOP </w:t>
      </w:r>
      <w:proofErr w:type="gramStart"/>
      <w:r w:rsidRPr="00D30EFA">
        <w:rPr>
          <w:rFonts w:ascii="Arial" w:hAnsi="Arial" w:cs="Arial"/>
          <w:b/>
          <w:color w:val="484848"/>
          <w:spacing w:val="-5"/>
          <w:sz w:val="18"/>
          <w:szCs w:val="18"/>
          <w:shd w:val="clear" w:color="auto" w:fill="FFFFFF"/>
        </w:rPr>
        <w:t>KAĞIT</w:t>
      </w:r>
      <w:proofErr w:type="gramEnd"/>
      <w:r w:rsidRPr="00D30EFA">
        <w:rPr>
          <w:rFonts w:ascii="Arial" w:hAnsi="Arial" w:cs="Arial"/>
          <w:b/>
          <w:color w:val="484848"/>
          <w:spacing w:val="-5"/>
          <w:sz w:val="18"/>
          <w:szCs w:val="18"/>
          <w:shd w:val="clear" w:color="auto" w:fill="FFFFFF"/>
        </w:rPr>
        <w:t xml:space="preserve">  </w:t>
      </w:r>
    </w:p>
    <w:p w:rsidR="006E2502" w:rsidRPr="00AB0A11" w:rsidRDefault="006E2502" w:rsidP="006E2502">
      <w:pPr>
        <w:rPr>
          <w:rFonts w:ascii="Arial" w:hAnsi="Arial" w:cs="Arial"/>
          <w:color w:val="484848"/>
          <w:spacing w:val="-5"/>
          <w:sz w:val="18"/>
          <w:szCs w:val="18"/>
          <w:shd w:val="clear" w:color="auto" w:fill="FFFFFF"/>
        </w:rPr>
      </w:pPr>
      <w:r w:rsidRPr="00AB0A11">
        <w:rPr>
          <w:rFonts w:ascii="Arial" w:hAnsi="Arial" w:cs="Arial"/>
          <w:color w:val="484848"/>
          <w:spacing w:val="-5"/>
          <w:sz w:val="18"/>
          <w:szCs w:val="18"/>
          <w:shd w:val="clear" w:color="auto" w:fill="FFFFFF"/>
        </w:rPr>
        <w:t> 210 x 297 mm (A4) boyutunda olmalıdır.</w:t>
      </w:r>
      <w:r w:rsidRPr="00AB0A11">
        <w:rPr>
          <w:rFonts w:ascii="Arial" w:hAnsi="Arial" w:cs="Arial"/>
          <w:color w:val="484848"/>
          <w:spacing w:val="-5"/>
          <w:sz w:val="18"/>
          <w:szCs w:val="18"/>
        </w:rPr>
        <w:br/>
      </w:r>
      <w:r w:rsidRPr="00AB0A11">
        <w:rPr>
          <w:rFonts w:ascii="Arial" w:hAnsi="Arial" w:cs="Arial"/>
          <w:color w:val="484848"/>
          <w:spacing w:val="-5"/>
          <w:sz w:val="18"/>
          <w:szCs w:val="18"/>
        </w:rPr>
        <w:br/>
      </w:r>
      <w:r w:rsidRPr="00AB0A11">
        <w:rPr>
          <w:rFonts w:ascii="Arial" w:hAnsi="Arial" w:cs="Arial"/>
          <w:color w:val="484848"/>
          <w:spacing w:val="-5"/>
          <w:sz w:val="18"/>
          <w:szCs w:val="18"/>
          <w:shd w:val="clear" w:color="auto" w:fill="FFFFFF"/>
        </w:rPr>
        <w:t xml:space="preserve">%100 beyazlık </w:t>
      </w:r>
      <w:r w:rsidRPr="00AB0A11">
        <w:rPr>
          <w:sz w:val="18"/>
          <w:szCs w:val="18"/>
          <w:bdr w:val="none" w:sz="0" w:space="0" w:color="auto" w:frame="1"/>
          <w:lang w:eastAsia="tr-TR"/>
        </w:rPr>
        <w:t>olmalıdır.</w:t>
      </w:r>
      <w:r w:rsidRPr="00AB0A11">
        <w:rPr>
          <w:rFonts w:ascii="Arial" w:hAnsi="Arial" w:cs="Arial"/>
          <w:color w:val="484848"/>
          <w:spacing w:val="-5"/>
          <w:sz w:val="18"/>
          <w:szCs w:val="18"/>
        </w:rPr>
        <w:br/>
      </w:r>
      <w:r w:rsidRPr="00AB0A11">
        <w:rPr>
          <w:rFonts w:ascii="Arial" w:hAnsi="Arial" w:cs="Arial"/>
          <w:color w:val="484848"/>
          <w:spacing w:val="-5"/>
          <w:sz w:val="18"/>
          <w:szCs w:val="18"/>
        </w:rPr>
        <w:br/>
      </w:r>
      <w:r w:rsidRPr="00AB0A11">
        <w:rPr>
          <w:rFonts w:ascii="Arial" w:hAnsi="Arial" w:cs="Arial"/>
          <w:color w:val="484848"/>
          <w:spacing w:val="-5"/>
          <w:sz w:val="18"/>
          <w:szCs w:val="18"/>
          <w:shd w:val="clear" w:color="auto" w:fill="FFFFFF"/>
        </w:rPr>
        <w:t xml:space="preserve"> 80 g/</w:t>
      </w:r>
      <w:proofErr w:type="gramStart"/>
      <w:r w:rsidRPr="00AB0A11">
        <w:rPr>
          <w:rFonts w:ascii="Arial" w:hAnsi="Arial" w:cs="Arial"/>
          <w:color w:val="484848"/>
          <w:spacing w:val="-5"/>
          <w:sz w:val="18"/>
          <w:szCs w:val="18"/>
          <w:shd w:val="clear" w:color="auto" w:fill="FFFFFF"/>
        </w:rPr>
        <w:t xml:space="preserve">m2  </w:t>
      </w:r>
      <w:r w:rsidRPr="00AB0A11">
        <w:rPr>
          <w:sz w:val="18"/>
          <w:szCs w:val="18"/>
          <w:bdr w:val="none" w:sz="0" w:space="0" w:color="auto" w:frame="1"/>
          <w:lang w:eastAsia="tr-TR"/>
        </w:rPr>
        <w:t>olmalıdır</w:t>
      </w:r>
      <w:proofErr w:type="gramEnd"/>
      <w:r w:rsidRPr="00AB0A11">
        <w:rPr>
          <w:sz w:val="18"/>
          <w:szCs w:val="18"/>
          <w:bdr w:val="none" w:sz="0" w:space="0" w:color="auto" w:frame="1"/>
          <w:lang w:eastAsia="tr-TR"/>
        </w:rPr>
        <w:t>.</w:t>
      </w:r>
    </w:p>
    <w:p w:rsidR="006E2502" w:rsidRPr="00AB0A11" w:rsidRDefault="006E2502" w:rsidP="006E2502">
      <w:pPr>
        <w:rPr>
          <w:rFonts w:ascii="Arial" w:hAnsi="Arial" w:cs="Arial"/>
          <w:color w:val="484848"/>
          <w:spacing w:val="-5"/>
          <w:sz w:val="18"/>
          <w:szCs w:val="18"/>
          <w:shd w:val="clear" w:color="auto" w:fill="FFFFFF"/>
        </w:rPr>
      </w:pPr>
      <w:r w:rsidRPr="00AB0A11">
        <w:rPr>
          <w:rFonts w:ascii="Arial" w:hAnsi="Arial" w:cs="Arial"/>
          <w:color w:val="484848"/>
          <w:spacing w:val="-5"/>
          <w:sz w:val="18"/>
          <w:szCs w:val="18"/>
          <w:shd w:val="clear" w:color="auto" w:fill="FFFFFF"/>
        </w:rPr>
        <w:t>1 Ambalaj içeriği 500 Yaprak olmalı</w:t>
      </w:r>
    </w:p>
    <w:p w:rsidR="006E2502" w:rsidRPr="00AB0A11" w:rsidRDefault="006E2502" w:rsidP="006E2502">
      <w:pPr>
        <w:rPr>
          <w:rFonts w:ascii="Arial" w:hAnsi="Arial" w:cs="Arial"/>
          <w:color w:val="484848"/>
          <w:spacing w:val="-5"/>
          <w:sz w:val="18"/>
          <w:szCs w:val="18"/>
          <w:shd w:val="clear" w:color="auto" w:fill="FFFFFF"/>
        </w:rPr>
      </w:pPr>
      <w:r w:rsidRPr="00AB0A11">
        <w:rPr>
          <w:rFonts w:ascii="Arial" w:hAnsi="Arial" w:cs="Arial"/>
          <w:color w:val="484848"/>
          <w:spacing w:val="-5"/>
          <w:sz w:val="18"/>
          <w:szCs w:val="18"/>
          <w:shd w:val="clear" w:color="auto" w:fill="FFFFFF"/>
        </w:rPr>
        <w:t>Her kutuda 5 adet olmalıdır</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NÖBET DEFTERİ  </w:t>
      </w:r>
    </w:p>
    <w:p w:rsidR="006E2502" w:rsidRPr="00AB0A11" w:rsidRDefault="006E2502" w:rsidP="006E2502">
      <w:pPr>
        <w:shd w:val="clear" w:color="auto" w:fill="FFFFFF"/>
        <w:spacing w:after="0" w:line="240" w:lineRule="auto"/>
        <w:textAlignment w:val="baseline"/>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Kaliteli sert kapak, suni deri cilt</w:t>
      </w:r>
    </w:p>
    <w:p w:rsidR="006E2502" w:rsidRPr="00AB0A11" w:rsidRDefault="006E2502" w:rsidP="006E2502">
      <w:pPr>
        <w:shd w:val="clear" w:color="auto" w:fill="FFFFFF"/>
        <w:spacing w:after="0" w:line="240" w:lineRule="auto"/>
        <w:textAlignment w:val="baseline"/>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1. Kalite baskı</w:t>
      </w:r>
    </w:p>
    <w:p w:rsidR="006E2502" w:rsidRPr="00AB0A11" w:rsidRDefault="006E2502" w:rsidP="006E2502">
      <w:pPr>
        <w:shd w:val="clear" w:color="auto" w:fill="FFFFFF"/>
        <w:spacing w:after="0" w:line="240" w:lineRule="auto"/>
        <w:textAlignment w:val="baseline"/>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Ekstra güçlü dikişler</w:t>
      </w:r>
    </w:p>
    <w:p w:rsidR="006E2502" w:rsidRPr="00AB0A11" w:rsidRDefault="006E2502" w:rsidP="006E2502">
      <w:pPr>
        <w:shd w:val="clear" w:color="auto" w:fill="FFFFFF"/>
        <w:spacing w:after="0" w:line="240" w:lineRule="auto"/>
        <w:textAlignment w:val="baseline"/>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Sayfa Sayısı: 100</w:t>
      </w:r>
    </w:p>
    <w:p w:rsidR="006E2502" w:rsidRPr="00AB0A11" w:rsidRDefault="006E2502" w:rsidP="006E2502">
      <w:pPr>
        <w:shd w:val="clear" w:color="auto" w:fill="FFFFFF"/>
        <w:spacing w:after="0" w:line="240" w:lineRule="auto"/>
        <w:textAlignment w:val="baseline"/>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Ebat: 22x32 cm</w:t>
      </w:r>
    </w:p>
    <w:p w:rsidR="006E2502" w:rsidRDefault="006E2502" w:rsidP="006E2502">
      <w:pPr>
        <w:rPr>
          <w:rFonts w:ascii="Arial" w:hAnsi="Arial" w:cs="Arial"/>
          <w:b/>
          <w:color w:val="484848"/>
          <w:spacing w:val="-5"/>
          <w:sz w:val="18"/>
          <w:szCs w:val="18"/>
          <w:shd w:val="clear" w:color="auto" w:fill="FFFFFF"/>
        </w:rPr>
      </w:pP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GÖNDER BAYRAĞI  </w:t>
      </w:r>
    </w:p>
    <w:p w:rsidR="006E2502" w:rsidRPr="00AB0A11"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textAlignment w:val="baseline"/>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T</w:t>
      </w:r>
      <w:r w:rsidRPr="00AB0A11">
        <w:rPr>
          <w:rFonts w:ascii="Arial" w:eastAsia="Times New Roman" w:hAnsi="Arial" w:cs="Arial"/>
          <w:color w:val="484848"/>
          <w:spacing w:val="-5"/>
          <w:sz w:val="18"/>
          <w:szCs w:val="18"/>
          <w:lang w:eastAsia="tr-TR"/>
        </w:rPr>
        <w:t xml:space="preserve">ürk bayrağı alpaka kumaş 100x150cm </w:t>
      </w:r>
      <w:r w:rsidRPr="00AB0A11">
        <w:rPr>
          <w:sz w:val="18"/>
          <w:szCs w:val="18"/>
          <w:bdr w:val="none" w:sz="0" w:space="0" w:color="auto" w:frame="1"/>
          <w:lang w:eastAsia="tr-TR"/>
        </w:rPr>
        <w:t>olmalıdır.</w:t>
      </w:r>
    </w:p>
    <w:p w:rsidR="006E2502" w:rsidRPr="00AB0A11"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textAlignment w:val="baseline"/>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A</w:t>
      </w:r>
      <w:r w:rsidRPr="00AB0A11">
        <w:rPr>
          <w:rFonts w:ascii="Arial" w:eastAsia="Times New Roman" w:hAnsi="Arial" w:cs="Arial"/>
          <w:color w:val="484848"/>
          <w:spacing w:val="-5"/>
          <w:sz w:val="18"/>
          <w:szCs w:val="18"/>
          <w:lang w:eastAsia="tr-TR"/>
        </w:rPr>
        <w:t xml:space="preserve">lpaka kumaş ile üretilmiş </w:t>
      </w:r>
      <w:r w:rsidRPr="00AB0A11">
        <w:rPr>
          <w:sz w:val="18"/>
          <w:szCs w:val="18"/>
          <w:bdr w:val="none" w:sz="0" w:space="0" w:color="auto" w:frame="1"/>
          <w:lang w:eastAsia="tr-TR"/>
        </w:rPr>
        <w:t>olmalıdır.</w:t>
      </w:r>
    </w:p>
    <w:p w:rsidR="006E2502" w:rsidRPr="00AB0A11"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textAlignment w:val="baseline"/>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D</w:t>
      </w:r>
      <w:r w:rsidRPr="00AB0A11">
        <w:rPr>
          <w:rFonts w:ascii="Arial" w:eastAsia="Times New Roman" w:hAnsi="Arial" w:cs="Arial"/>
          <w:color w:val="484848"/>
          <w:spacing w:val="-5"/>
          <w:sz w:val="18"/>
          <w:szCs w:val="18"/>
          <w:lang w:eastAsia="tr-TR"/>
        </w:rPr>
        <w:t xml:space="preserve">ış hava koşullarına dayanıklı </w:t>
      </w:r>
      <w:r w:rsidRPr="00AB0A11">
        <w:rPr>
          <w:sz w:val="18"/>
          <w:szCs w:val="18"/>
          <w:bdr w:val="none" w:sz="0" w:space="0" w:color="auto" w:frame="1"/>
          <w:lang w:eastAsia="tr-TR"/>
        </w:rPr>
        <w:t>olmalıdır.</w:t>
      </w:r>
    </w:p>
    <w:p w:rsidR="006E2502" w:rsidRPr="00AB0A11"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textAlignment w:val="baseline"/>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Ü</w:t>
      </w:r>
      <w:r w:rsidRPr="00AB0A11">
        <w:rPr>
          <w:rFonts w:ascii="Arial" w:eastAsia="Times New Roman" w:hAnsi="Arial" w:cs="Arial"/>
          <w:color w:val="484848"/>
          <w:spacing w:val="-5"/>
          <w:sz w:val="18"/>
          <w:szCs w:val="18"/>
          <w:lang w:eastAsia="tr-TR"/>
        </w:rPr>
        <w:t xml:space="preserve">rünün kenarlarında bulunan asma yerleri sayesinde ürün kolayca asılıp kullanılabilir </w:t>
      </w:r>
      <w:r w:rsidRPr="00AB0A11">
        <w:rPr>
          <w:sz w:val="18"/>
          <w:szCs w:val="18"/>
          <w:bdr w:val="none" w:sz="0" w:space="0" w:color="auto" w:frame="1"/>
          <w:lang w:eastAsia="tr-TR"/>
        </w:rPr>
        <w:t>olmalıdır.</w:t>
      </w:r>
    </w:p>
    <w:p w:rsidR="006E2502" w:rsidRPr="00AB0A11"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textAlignment w:val="baseline"/>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Yıkanıp, ütülenebilir. Di</w:t>
      </w:r>
      <w:r w:rsidRPr="00AB0A11">
        <w:rPr>
          <w:rFonts w:ascii="Arial" w:eastAsia="Times New Roman" w:hAnsi="Arial" w:cs="Arial"/>
          <w:color w:val="484848"/>
          <w:spacing w:val="-5"/>
          <w:sz w:val="18"/>
          <w:szCs w:val="18"/>
          <w:lang w:eastAsia="tr-TR"/>
        </w:rPr>
        <w:t xml:space="preserve">rek bayrağı olarak kullanılmaya uygun </w:t>
      </w:r>
      <w:r w:rsidRPr="00AB0A11">
        <w:rPr>
          <w:sz w:val="18"/>
          <w:szCs w:val="18"/>
          <w:bdr w:val="none" w:sz="0" w:space="0" w:color="auto" w:frame="1"/>
          <w:lang w:eastAsia="tr-TR"/>
        </w:rPr>
        <w:t>olmalıdır.</w:t>
      </w:r>
    </w:p>
    <w:p w:rsidR="006E2502" w:rsidRDefault="006E2502" w:rsidP="006E2502">
      <w:pPr>
        <w:rPr>
          <w:rFonts w:ascii="Times New Roman" w:hAnsi="Times New Roman" w:cs="Times New Roman"/>
          <w:b/>
          <w:sz w:val="18"/>
          <w:szCs w:val="18"/>
        </w:rPr>
      </w:pP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İNCE MAVİ DOSYA  </w:t>
      </w:r>
    </w:p>
    <w:p w:rsidR="006E2502" w:rsidRPr="00AB0A11" w:rsidRDefault="006E2502" w:rsidP="006E2502">
      <w:pPr>
        <w:rPr>
          <w:rFonts w:ascii="Arial" w:hAnsi="Arial" w:cs="Arial"/>
          <w:sz w:val="18"/>
          <w:szCs w:val="18"/>
          <w:lang w:eastAsia="tr-TR"/>
        </w:rPr>
      </w:pPr>
      <w:r>
        <w:rPr>
          <w:sz w:val="18"/>
          <w:szCs w:val="18"/>
          <w:bdr w:val="none" w:sz="0" w:space="0" w:color="auto" w:frame="1"/>
          <w:lang w:eastAsia="tr-TR"/>
        </w:rPr>
        <w:t>1 pakette 100</w:t>
      </w:r>
      <w:r w:rsidRPr="00AB0A11">
        <w:rPr>
          <w:sz w:val="18"/>
          <w:szCs w:val="18"/>
          <w:bdr w:val="none" w:sz="0" w:space="0" w:color="auto" w:frame="1"/>
          <w:lang w:eastAsia="tr-TR"/>
        </w:rPr>
        <w:t xml:space="preserve"> adet olmalıdır.</w:t>
      </w:r>
    </w:p>
    <w:p w:rsidR="006E2502" w:rsidRPr="00AB0A11" w:rsidRDefault="006E2502" w:rsidP="006E2502">
      <w:pPr>
        <w:rPr>
          <w:rFonts w:ascii="Arial" w:hAnsi="Arial" w:cs="Arial"/>
          <w:sz w:val="18"/>
          <w:szCs w:val="18"/>
          <w:lang w:eastAsia="tr-TR"/>
        </w:rPr>
      </w:pPr>
      <w:r w:rsidRPr="00AB0A11">
        <w:rPr>
          <w:sz w:val="18"/>
          <w:szCs w:val="18"/>
          <w:bdr w:val="none" w:sz="0" w:space="0" w:color="auto" w:frame="1"/>
          <w:lang w:eastAsia="tr-TR"/>
        </w:rPr>
        <w:t>Boyut: A4 boyutu</w:t>
      </w:r>
    </w:p>
    <w:p w:rsidR="006E2502" w:rsidRPr="00AB0A11" w:rsidRDefault="006E2502" w:rsidP="006E2502">
      <w:pPr>
        <w:rPr>
          <w:rFonts w:ascii="Arial" w:hAnsi="Arial" w:cs="Arial"/>
          <w:sz w:val="18"/>
          <w:szCs w:val="18"/>
          <w:lang w:eastAsia="tr-TR"/>
        </w:rPr>
      </w:pPr>
      <w:r w:rsidRPr="00AB0A11">
        <w:rPr>
          <w:sz w:val="18"/>
          <w:szCs w:val="18"/>
          <w:bdr w:val="none" w:sz="0" w:space="0" w:color="auto" w:frame="1"/>
          <w:lang w:eastAsia="tr-TR"/>
        </w:rPr>
        <w:t>Evrak Depolama Kapasitesi: 170 sayfa</w:t>
      </w:r>
    </w:p>
    <w:p w:rsidR="006E2502" w:rsidRPr="008C7746" w:rsidRDefault="006E2502" w:rsidP="006E2502">
      <w:pPr>
        <w:rPr>
          <w:sz w:val="18"/>
          <w:szCs w:val="18"/>
          <w:bdr w:val="none" w:sz="0" w:space="0" w:color="auto" w:frame="1"/>
          <w:lang w:eastAsia="tr-TR"/>
        </w:rPr>
      </w:pPr>
      <w:r w:rsidRPr="00AB0A11">
        <w:rPr>
          <w:sz w:val="18"/>
          <w:szCs w:val="18"/>
          <w:bdr w:val="none" w:sz="0" w:space="0" w:color="auto" w:frame="1"/>
          <w:lang w:eastAsia="tr-TR"/>
        </w:rPr>
        <w:t>Renk: Mavi</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SINIF DEFTERİ  </w:t>
      </w:r>
    </w:p>
    <w:p w:rsidR="006E2502" w:rsidRPr="00AB0A11" w:rsidRDefault="006E2502" w:rsidP="006E2502">
      <w:pPr>
        <w:pStyle w:val="Balk3"/>
        <w:shd w:val="clear" w:color="auto" w:fill="FFFFFF"/>
        <w:spacing w:before="0" w:beforeAutospacing="0" w:after="300" w:afterAutospacing="0"/>
        <w:rPr>
          <w:rFonts w:ascii="Arial" w:hAnsi="Arial" w:cs="Arial"/>
          <w:b w:val="0"/>
          <w:color w:val="202020"/>
          <w:sz w:val="18"/>
          <w:szCs w:val="18"/>
        </w:rPr>
      </w:pPr>
      <w:r w:rsidRPr="00AB0A11">
        <w:rPr>
          <w:rFonts w:ascii="Arial" w:hAnsi="Arial" w:cs="Arial"/>
          <w:b w:val="0"/>
          <w:color w:val="202020"/>
          <w:sz w:val="18"/>
          <w:szCs w:val="18"/>
        </w:rPr>
        <w:t>Takvimli olmalıdır</w:t>
      </w:r>
    </w:p>
    <w:p w:rsidR="006E2502" w:rsidRPr="00AB0A11" w:rsidRDefault="006E2502" w:rsidP="006E2502">
      <w:pPr>
        <w:pStyle w:val="Balk3"/>
        <w:shd w:val="clear" w:color="auto" w:fill="FFFFFF"/>
        <w:spacing w:before="0" w:beforeAutospacing="0" w:after="300" w:afterAutospacing="0"/>
        <w:rPr>
          <w:rFonts w:ascii="Arial" w:hAnsi="Arial" w:cs="Arial"/>
          <w:b w:val="0"/>
          <w:color w:val="202020"/>
          <w:sz w:val="18"/>
          <w:szCs w:val="18"/>
        </w:rPr>
      </w:pPr>
      <w:r w:rsidRPr="00AB0A11">
        <w:rPr>
          <w:rFonts w:ascii="Arial" w:hAnsi="Arial" w:cs="Arial"/>
          <w:b w:val="0"/>
          <w:color w:val="202020"/>
          <w:sz w:val="18"/>
          <w:szCs w:val="18"/>
        </w:rPr>
        <w:t xml:space="preserve">İlkokul için uygun olmalıdır </w:t>
      </w:r>
    </w:p>
    <w:p w:rsidR="006E2502" w:rsidRPr="00AB0A11" w:rsidRDefault="006E2502" w:rsidP="006E2502">
      <w:pPr>
        <w:pStyle w:val="NormalWeb"/>
        <w:shd w:val="clear" w:color="auto" w:fill="FFFFFF"/>
        <w:spacing w:before="0" w:beforeAutospacing="0" w:after="0" w:afterAutospacing="0"/>
        <w:rPr>
          <w:rFonts w:ascii="Arial" w:hAnsi="Arial" w:cs="Arial"/>
          <w:color w:val="202020"/>
          <w:sz w:val="18"/>
          <w:szCs w:val="18"/>
        </w:rPr>
      </w:pPr>
      <w:r w:rsidRPr="00AB0A11">
        <w:rPr>
          <w:rFonts w:ascii="Arial" w:hAnsi="Arial" w:cs="Arial"/>
          <w:color w:val="202020"/>
          <w:sz w:val="18"/>
          <w:szCs w:val="18"/>
        </w:rPr>
        <w:t>1.2. 3. 4. SINIFLAR İÇİN UYGUN</w:t>
      </w:r>
    </w:p>
    <w:p w:rsidR="006E2502" w:rsidRDefault="006E2502" w:rsidP="006E2502">
      <w:pPr>
        <w:rPr>
          <w:rFonts w:ascii="Times New Roman" w:hAnsi="Times New Roman" w:cs="Times New Roman"/>
          <w:b/>
          <w:sz w:val="18"/>
          <w:szCs w:val="18"/>
        </w:rPr>
      </w:pP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TOPLU İĞNE</w:t>
      </w:r>
    </w:p>
    <w:p w:rsidR="006E2502" w:rsidRPr="00D30EFA" w:rsidRDefault="006E2502" w:rsidP="006E2502">
      <w:pPr>
        <w:rPr>
          <w:sz w:val="18"/>
          <w:szCs w:val="18"/>
          <w:shd w:val="clear" w:color="auto" w:fill="FFFFFF"/>
        </w:rPr>
      </w:pPr>
      <w:r w:rsidRPr="00D30EFA">
        <w:rPr>
          <w:sz w:val="18"/>
          <w:szCs w:val="18"/>
          <w:shd w:val="clear" w:color="auto" w:fill="FFFFFF"/>
        </w:rPr>
        <w:t>Her kutuda 50 gr olmalıdır</w:t>
      </w:r>
    </w:p>
    <w:p w:rsidR="006E2502" w:rsidRPr="00D30EFA" w:rsidRDefault="006E2502" w:rsidP="006E2502">
      <w:pPr>
        <w:rPr>
          <w:sz w:val="18"/>
          <w:szCs w:val="18"/>
          <w:shd w:val="clear" w:color="auto" w:fill="FFFFFF"/>
        </w:rPr>
      </w:pPr>
      <w:r w:rsidRPr="00D30EFA">
        <w:rPr>
          <w:sz w:val="18"/>
          <w:szCs w:val="18"/>
          <w:shd w:val="clear" w:color="auto" w:fill="FFFFFF"/>
        </w:rPr>
        <w:t>Sivri Çelik Uçlu,</w:t>
      </w:r>
      <w:r w:rsidRPr="00D30EFA">
        <w:rPr>
          <w:sz w:val="18"/>
          <w:szCs w:val="18"/>
        </w:rPr>
        <w:t xml:space="preserve"> </w:t>
      </w:r>
      <w:r w:rsidRPr="00D30EFA">
        <w:rPr>
          <w:sz w:val="18"/>
          <w:szCs w:val="18"/>
          <w:shd w:val="clear" w:color="auto" w:fill="FFFFFF"/>
        </w:rPr>
        <w:t>Nikel Kaplı,</w:t>
      </w:r>
      <w:r w:rsidRPr="00D30EFA">
        <w:rPr>
          <w:sz w:val="18"/>
          <w:szCs w:val="18"/>
        </w:rPr>
        <w:t xml:space="preserve"> </w:t>
      </w:r>
      <w:r w:rsidRPr="00D30EFA">
        <w:rPr>
          <w:sz w:val="18"/>
          <w:szCs w:val="18"/>
          <w:shd w:val="clear" w:color="auto" w:fill="FFFFFF"/>
        </w:rPr>
        <w:t>0,7mm Tel Kalınlığı olmalıdır</w:t>
      </w:r>
    </w:p>
    <w:p w:rsidR="006E2502" w:rsidRPr="00AB0A11" w:rsidRDefault="006E2502" w:rsidP="006E2502">
      <w:pPr>
        <w:rPr>
          <w:b/>
          <w:sz w:val="18"/>
          <w:szCs w:val="18"/>
        </w:rPr>
      </w:pPr>
      <w:r w:rsidRPr="00AB0A11">
        <w:rPr>
          <w:b/>
          <w:sz w:val="18"/>
          <w:szCs w:val="18"/>
        </w:rPr>
        <w:t xml:space="preserve">TÜKENMEZ KALEM:   </w:t>
      </w:r>
    </w:p>
    <w:p w:rsidR="006E2502" w:rsidRPr="00AB0A11" w:rsidRDefault="006E2502" w:rsidP="006E2502">
      <w:pPr>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Uç Kalınlığı: 1 mm olmalıdır</w:t>
      </w:r>
    </w:p>
    <w:p w:rsidR="006E2502" w:rsidRPr="00AB0A11" w:rsidRDefault="006E2502" w:rsidP="006E2502">
      <w:pPr>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Uç Materyali: nikel-gümüş uç olmalıdır</w:t>
      </w:r>
    </w:p>
    <w:p w:rsidR="006E2502" w:rsidRDefault="006E2502" w:rsidP="006E2502">
      <w:pPr>
        <w:rPr>
          <w:rFonts w:ascii="Arial" w:eastAsia="Times New Roman" w:hAnsi="Arial" w:cs="Arial"/>
          <w:color w:val="484848"/>
          <w:spacing w:val="-5"/>
          <w:sz w:val="18"/>
          <w:szCs w:val="18"/>
          <w:lang w:eastAsia="tr-TR"/>
        </w:rPr>
      </w:pPr>
      <w:r w:rsidRPr="00AB0A11">
        <w:rPr>
          <w:rFonts w:ascii="Arial" w:eastAsia="Times New Roman" w:hAnsi="Arial" w:cs="Arial"/>
          <w:color w:val="484848"/>
          <w:spacing w:val="-5"/>
          <w:sz w:val="18"/>
          <w:szCs w:val="18"/>
          <w:lang w:eastAsia="tr-TR"/>
        </w:rPr>
        <w:t>Gövde Yapısı: Yuvarlak olmalıdır</w:t>
      </w:r>
    </w:p>
    <w:p w:rsidR="006E2502" w:rsidRPr="00AB0A11" w:rsidRDefault="006E2502" w:rsidP="006E2502">
      <w:pPr>
        <w:rPr>
          <w:b/>
          <w:sz w:val="18"/>
          <w:szCs w:val="18"/>
          <w:shd w:val="clear" w:color="auto" w:fill="FFFFFF"/>
        </w:rPr>
      </w:pPr>
      <w:r w:rsidRPr="00AB0A11">
        <w:rPr>
          <w:b/>
          <w:sz w:val="18"/>
          <w:szCs w:val="18"/>
          <w:shd w:val="clear" w:color="auto" w:fill="FFFFFF"/>
        </w:rPr>
        <w:t>MOUSE</w:t>
      </w:r>
    </w:p>
    <w:p w:rsidR="006E2502" w:rsidRPr="00D30EFA" w:rsidRDefault="006E2502" w:rsidP="006E2502">
      <w:pPr>
        <w:shd w:val="clear" w:color="auto" w:fill="FFFFFF"/>
        <w:spacing w:after="0" w:line="240" w:lineRule="auto"/>
        <w:textAlignment w:val="baseline"/>
        <w:rPr>
          <w:rFonts w:ascii="Arial" w:eastAsia="Times New Roman" w:hAnsi="Arial" w:cs="Arial"/>
          <w:color w:val="0F1111"/>
          <w:sz w:val="18"/>
          <w:szCs w:val="18"/>
          <w:lang w:eastAsia="tr-TR"/>
        </w:rPr>
      </w:pPr>
      <w:r w:rsidRPr="00D30EFA">
        <w:rPr>
          <w:rFonts w:ascii="Arial" w:eastAsia="Times New Roman" w:hAnsi="Arial" w:cs="Arial"/>
          <w:color w:val="0F1111"/>
          <w:sz w:val="18"/>
          <w:szCs w:val="18"/>
          <w:bdr w:val="none" w:sz="0" w:space="0" w:color="auto" w:frame="1"/>
          <w:lang w:eastAsia="tr-TR"/>
        </w:rPr>
        <w:t>Düşük sesli ve daha verimli bir ortam oluşturmalıdır</w:t>
      </w:r>
    </w:p>
    <w:p w:rsidR="006E2502" w:rsidRPr="00D30EFA" w:rsidRDefault="006E2502" w:rsidP="006E2502">
      <w:pPr>
        <w:shd w:val="clear" w:color="auto" w:fill="FFFFFF"/>
        <w:spacing w:after="0" w:line="240" w:lineRule="auto"/>
        <w:textAlignment w:val="baseline"/>
        <w:rPr>
          <w:rFonts w:ascii="Arial" w:eastAsia="Times New Roman" w:hAnsi="Arial" w:cs="Arial"/>
          <w:color w:val="0F1111"/>
          <w:sz w:val="18"/>
          <w:szCs w:val="18"/>
          <w:lang w:eastAsia="tr-TR"/>
        </w:rPr>
      </w:pPr>
      <w:r w:rsidRPr="00D30EFA">
        <w:rPr>
          <w:rFonts w:ascii="Arial" w:eastAsia="Times New Roman" w:hAnsi="Arial" w:cs="Arial"/>
          <w:color w:val="0F1111"/>
          <w:sz w:val="18"/>
          <w:szCs w:val="18"/>
          <w:bdr w:val="none" w:sz="0" w:space="0" w:color="auto" w:frame="1"/>
          <w:lang w:eastAsia="tr-TR"/>
        </w:rPr>
        <w:t>Hem sağ hem sol elle kullanılabilir olmalıdır. El doğal kıvrımına uygun konforlu ve yuvarlak hatlı olmalıdır</w:t>
      </w:r>
    </w:p>
    <w:p w:rsidR="006E2502" w:rsidRPr="00D30EFA" w:rsidRDefault="006E2502" w:rsidP="006E2502">
      <w:pPr>
        <w:shd w:val="clear" w:color="auto" w:fill="FFFFFF"/>
        <w:spacing w:after="0" w:line="240" w:lineRule="auto"/>
        <w:textAlignment w:val="baseline"/>
        <w:rPr>
          <w:rFonts w:ascii="Arial" w:eastAsia="Times New Roman" w:hAnsi="Arial" w:cs="Arial"/>
          <w:color w:val="0F1111"/>
          <w:sz w:val="18"/>
          <w:szCs w:val="18"/>
          <w:lang w:eastAsia="tr-TR"/>
        </w:rPr>
      </w:pPr>
      <w:r w:rsidRPr="00D30EFA">
        <w:rPr>
          <w:rFonts w:ascii="Arial" w:eastAsia="Times New Roman" w:hAnsi="Arial" w:cs="Arial"/>
          <w:color w:val="0F1111"/>
          <w:sz w:val="18"/>
          <w:szCs w:val="18"/>
          <w:bdr w:val="none" w:sz="0" w:space="0" w:color="auto" w:frame="1"/>
          <w:lang w:eastAsia="tr-TR"/>
        </w:rPr>
        <w:t>Optik sensörlü, neredeyse tüm yüzeylerde akıcı ve sorunsuz imleç kontrolü sağlamalıdır</w:t>
      </w:r>
    </w:p>
    <w:p w:rsidR="006E2502" w:rsidRPr="00D30EFA" w:rsidRDefault="006E2502" w:rsidP="006E2502">
      <w:pPr>
        <w:shd w:val="clear" w:color="auto" w:fill="FFFFFF"/>
        <w:spacing w:after="0" w:line="240" w:lineRule="auto"/>
        <w:textAlignment w:val="baseline"/>
        <w:rPr>
          <w:sz w:val="18"/>
          <w:szCs w:val="18"/>
          <w:shd w:val="clear" w:color="auto" w:fill="FFFFFF"/>
        </w:rPr>
      </w:pPr>
      <w:r w:rsidRPr="00D30EFA">
        <w:rPr>
          <w:rFonts w:ascii="Arial" w:eastAsia="Times New Roman" w:hAnsi="Arial" w:cs="Arial"/>
          <w:color w:val="0F1111"/>
          <w:sz w:val="18"/>
          <w:szCs w:val="18"/>
          <w:bdr w:val="none" w:sz="0" w:space="0" w:color="auto" w:frame="1"/>
          <w:lang w:eastAsia="tr-TR"/>
        </w:rPr>
        <w:t xml:space="preserve">Windows, </w:t>
      </w:r>
      <w:proofErr w:type="spellStart"/>
      <w:r w:rsidRPr="00D30EFA">
        <w:rPr>
          <w:rFonts w:ascii="Arial" w:eastAsia="Times New Roman" w:hAnsi="Arial" w:cs="Arial"/>
          <w:color w:val="0F1111"/>
          <w:sz w:val="18"/>
          <w:szCs w:val="18"/>
          <w:bdr w:val="none" w:sz="0" w:space="0" w:color="auto" w:frame="1"/>
          <w:lang w:eastAsia="tr-TR"/>
        </w:rPr>
        <w:t>macOS</w:t>
      </w:r>
      <w:proofErr w:type="spellEnd"/>
      <w:r w:rsidRPr="00D30EFA">
        <w:rPr>
          <w:rFonts w:ascii="Arial" w:eastAsia="Times New Roman" w:hAnsi="Arial" w:cs="Arial"/>
          <w:color w:val="0F1111"/>
          <w:sz w:val="18"/>
          <w:szCs w:val="18"/>
          <w:bdr w:val="none" w:sz="0" w:space="0" w:color="auto" w:frame="1"/>
          <w:lang w:eastAsia="tr-TR"/>
        </w:rPr>
        <w:t xml:space="preserve">, </w:t>
      </w:r>
      <w:proofErr w:type="spellStart"/>
      <w:r w:rsidRPr="00D30EFA">
        <w:rPr>
          <w:rFonts w:ascii="Arial" w:eastAsia="Times New Roman" w:hAnsi="Arial" w:cs="Arial"/>
          <w:color w:val="0F1111"/>
          <w:sz w:val="18"/>
          <w:szCs w:val="18"/>
          <w:bdr w:val="none" w:sz="0" w:space="0" w:color="auto" w:frame="1"/>
          <w:lang w:eastAsia="tr-TR"/>
        </w:rPr>
        <w:t>Chrome</w:t>
      </w:r>
      <w:proofErr w:type="spellEnd"/>
      <w:r w:rsidRPr="00D30EFA">
        <w:rPr>
          <w:rFonts w:ascii="Arial" w:eastAsia="Times New Roman" w:hAnsi="Arial" w:cs="Arial"/>
          <w:color w:val="0F1111"/>
          <w:sz w:val="18"/>
          <w:szCs w:val="18"/>
          <w:bdr w:val="none" w:sz="0" w:space="0" w:color="auto" w:frame="1"/>
          <w:lang w:eastAsia="tr-TR"/>
        </w:rPr>
        <w:t xml:space="preserve"> OS ve Linux ile uyumlu olmalıdır</w:t>
      </w:r>
    </w:p>
    <w:p w:rsidR="006E2502" w:rsidRPr="00D30EFA" w:rsidRDefault="006E2502" w:rsidP="006E2502">
      <w:pPr>
        <w:shd w:val="clear" w:color="auto" w:fill="FFFFFF"/>
        <w:spacing w:after="0" w:line="240" w:lineRule="auto"/>
        <w:textAlignment w:val="baseline"/>
        <w:rPr>
          <w:sz w:val="18"/>
          <w:szCs w:val="18"/>
          <w:shd w:val="clear" w:color="auto" w:fill="FFFFFF"/>
        </w:rPr>
      </w:pPr>
      <w:proofErr w:type="spellStart"/>
      <w:r w:rsidRPr="00D30EFA">
        <w:rPr>
          <w:rFonts w:ascii="Arial" w:eastAsia="Times New Roman" w:hAnsi="Arial" w:cs="Arial"/>
          <w:color w:val="0F1111"/>
          <w:sz w:val="18"/>
          <w:szCs w:val="18"/>
          <w:bdr w:val="none" w:sz="0" w:space="0" w:color="auto" w:frame="1"/>
          <w:lang w:eastAsia="tr-TR"/>
        </w:rPr>
        <w:t>DPI’si</w:t>
      </w:r>
      <w:proofErr w:type="spellEnd"/>
      <w:r w:rsidRPr="00D30EFA">
        <w:rPr>
          <w:rFonts w:ascii="Arial" w:eastAsia="Times New Roman" w:hAnsi="Arial" w:cs="Arial"/>
          <w:color w:val="0F1111"/>
          <w:sz w:val="18"/>
          <w:szCs w:val="18"/>
          <w:bdr w:val="none" w:sz="0" w:space="0" w:color="auto" w:frame="1"/>
          <w:lang w:eastAsia="tr-TR"/>
        </w:rPr>
        <w:t xml:space="preserve"> 1000 DPI olmalıdır.</w:t>
      </w:r>
    </w:p>
    <w:p w:rsidR="006E2502" w:rsidRPr="00D30EFA" w:rsidRDefault="006E2502" w:rsidP="006E2502">
      <w:pPr>
        <w:shd w:val="clear" w:color="auto" w:fill="FFFFFF"/>
        <w:spacing w:after="0" w:line="240" w:lineRule="auto"/>
        <w:textAlignment w:val="baseline"/>
        <w:rPr>
          <w:sz w:val="18"/>
          <w:szCs w:val="18"/>
          <w:shd w:val="clear" w:color="auto" w:fill="FFFFFF"/>
        </w:rPr>
      </w:pPr>
      <w:r w:rsidRPr="00D30EFA">
        <w:rPr>
          <w:rFonts w:ascii="Arial" w:eastAsia="Times New Roman" w:hAnsi="Arial" w:cs="Arial"/>
          <w:color w:val="0F1111"/>
          <w:sz w:val="18"/>
          <w:szCs w:val="18"/>
          <w:bdr w:val="none" w:sz="0" w:space="0" w:color="auto" w:frame="1"/>
          <w:lang w:eastAsia="tr-TR"/>
        </w:rPr>
        <w:t>Buton sayısı 3 olmalıdır</w:t>
      </w:r>
    </w:p>
    <w:p w:rsidR="006E2502" w:rsidRDefault="006E2502" w:rsidP="006E2502">
      <w:pPr>
        <w:shd w:val="clear" w:color="auto" w:fill="FFFFFF"/>
        <w:spacing w:after="0" w:line="240" w:lineRule="auto"/>
        <w:textAlignment w:val="baseline"/>
        <w:rPr>
          <w:sz w:val="18"/>
          <w:szCs w:val="18"/>
          <w:shd w:val="clear" w:color="auto" w:fill="FFFFFF"/>
        </w:rPr>
      </w:pPr>
      <w:r w:rsidRPr="00D30EFA">
        <w:rPr>
          <w:sz w:val="18"/>
          <w:szCs w:val="18"/>
          <w:shd w:val="clear" w:color="auto" w:fill="FFFFFF"/>
        </w:rPr>
        <w:t>Bağlantısı Wireless olmalıdır.</w:t>
      </w:r>
    </w:p>
    <w:p w:rsidR="006E2502" w:rsidRDefault="006E2502" w:rsidP="006E2502">
      <w:pPr>
        <w:shd w:val="clear" w:color="auto" w:fill="FFFFFF"/>
        <w:spacing w:after="0" w:line="240" w:lineRule="auto"/>
        <w:textAlignment w:val="baseline"/>
        <w:rPr>
          <w:sz w:val="18"/>
          <w:szCs w:val="18"/>
          <w:shd w:val="clear" w:color="auto" w:fill="FFFFFF"/>
        </w:rPr>
      </w:pP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TONER  </w:t>
      </w:r>
    </w:p>
    <w:p w:rsidR="006E2502" w:rsidRPr="0045407A" w:rsidRDefault="006E2502" w:rsidP="006E2502">
      <w:pPr>
        <w:rPr>
          <w:rFonts w:ascii="Arial" w:hAnsi="Arial" w:cs="Arial"/>
          <w:color w:val="484848"/>
          <w:spacing w:val="-5"/>
          <w:sz w:val="18"/>
          <w:szCs w:val="18"/>
          <w:shd w:val="clear" w:color="auto" w:fill="FFFFFF"/>
        </w:rPr>
      </w:pPr>
      <w:r w:rsidRPr="00AB0A11">
        <w:rPr>
          <w:rFonts w:ascii="Arial" w:hAnsi="Arial" w:cs="Arial"/>
          <w:color w:val="484848"/>
          <w:spacing w:val="-5"/>
          <w:sz w:val="18"/>
          <w:szCs w:val="18"/>
          <w:shd w:val="clear" w:color="auto" w:fill="FFFFFF"/>
        </w:rPr>
        <w:t xml:space="preserve">HP </w:t>
      </w:r>
      <w:proofErr w:type="spellStart"/>
      <w:r w:rsidRPr="00AB0A11">
        <w:rPr>
          <w:rFonts w:ascii="Arial" w:hAnsi="Arial" w:cs="Arial"/>
          <w:color w:val="484848"/>
          <w:spacing w:val="-5"/>
          <w:sz w:val="18"/>
          <w:szCs w:val="18"/>
          <w:shd w:val="clear" w:color="auto" w:fill="FFFFFF"/>
        </w:rPr>
        <w:t>laser</w:t>
      </w:r>
      <w:proofErr w:type="spellEnd"/>
      <w:r w:rsidRPr="00AB0A11">
        <w:rPr>
          <w:rFonts w:ascii="Arial" w:hAnsi="Arial" w:cs="Arial"/>
          <w:color w:val="484848"/>
          <w:spacing w:val="-5"/>
          <w:sz w:val="18"/>
          <w:szCs w:val="18"/>
          <w:shd w:val="clear" w:color="auto" w:fill="FFFFFF"/>
        </w:rPr>
        <w:t xml:space="preserve"> </w:t>
      </w:r>
      <w:proofErr w:type="spellStart"/>
      <w:r w:rsidRPr="00AB0A11">
        <w:rPr>
          <w:rFonts w:ascii="Arial" w:hAnsi="Arial" w:cs="Arial"/>
          <w:color w:val="484848"/>
          <w:spacing w:val="-5"/>
          <w:sz w:val="18"/>
          <w:szCs w:val="18"/>
          <w:shd w:val="clear" w:color="auto" w:fill="FFFFFF"/>
        </w:rPr>
        <w:t>mfp</w:t>
      </w:r>
      <w:proofErr w:type="spellEnd"/>
      <w:r w:rsidRPr="00AB0A11">
        <w:rPr>
          <w:rFonts w:ascii="Arial" w:hAnsi="Arial" w:cs="Arial"/>
          <w:color w:val="484848"/>
          <w:spacing w:val="-5"/>
          <w:sz w:val="18"/>
          <w:szCs w:val="18"/>
          <w:shd w:val="clear" w:color="auto" w:fill="FFFFFF"/>
        </w:rPr>
        <w:t xml:space="preserve"> 135a modeli ile uyumlu olmalıdır.</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TONER  </w:t>
      </w:r>
    </w:p>
    <w:p w:rsidR="006E2502" w:rsidRDefault="006E2502" w:rsidP="006E2502">
      <w:pPr>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TK 475 modeli ile uyumlu olmalıdır</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TONER   </w:t>
      </w:r>
    </w:p>
    <w:p w:rsidR="006E2502" w:rsidRDefault="006E2502" w:rsidP="006E2502">
      <w:pPr>
        <w:rPr>
          <w:rFonts w:ascii="Arial" w:hAnsi="Arial" w:cs="Arial"/>
          <w:color w:val="484848"/>
          <w:spacing w:val="-5"/>
          <w:sz w:val="18"/>
          <w:szCs w:val="18"/>
          <w:shd w:val="clear" w:color="auto" w:fill="FFFFFF"/>
        </w:rPr>
      </w:pPr>
      <w:r w:rsidRPr="00AB0A11">
        <w:rPr>
          <w:rFonts w:ascii="Arial" w:hAnsi="Arial" w:cs="Arial"/>
          <w:color w:val="484848"/>
          <w:spacing w:val="-5"/>
          <w:sz w:val="18"/>
          <w:szCs w:val="18"/>
          <w:shd w:val="clear" w:color="auto" w:fill="FFFFFF"/>
        </w:rPr>
        <w:t xml:space="preserve">HP </w:t>
      </w:r>
      <w:proofErr w:type="spellStart"/>
      <w:r w:rsidRPr="00AB0A11">
        <w:rPr>
          <w:rFonts w:ascii="Arial" w:hAnsi="Arial" w:cs="Arial"/>
          <w:color w:val="484848"/>
          <w:spacing w:val="-5"/>
          <w:sz w:val="18"/>
          <w:szCs w:val="18"/>
          <w:shd w:val="clear" w:color="auto" w:fill="FFFFFF"/>
        </w:rPr>
        <w:t>laserjet</w:t>
      </w:r>
      <w:proofErr w:type="spellEnd"/>
      <w:r w:rsidRPr="00AB0A11">
        <w:rPr>
          <w:rFonts w:ascii="Arial" w:hAnsi="Arial" w:cs="Arial"/>
          <w:color w:val="484848"/>
          <w:spacing w:val="-5"/>
          <w:sz w:val="18"/>
          <w:szCs w:val="18"/>
          <w:shd w:val="clear" w:color="auto" w:fill="FFFFFF"/>
        </w:rPr>
        <w:t xml:space="preserve"> 1020 model ile uyumlu olmalıdır.</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TONER  </w:t>
      </w:r>
    </w:p>
    <w:p w:rsidR="006E2502" w:rsidRPr="0045407A" w:rsidRDefault="006E2502" w:rsidP="006E2502">
      <w:pPr>
        <w:rPr>
          <w:rFonts w:ascii="Arial" w:hAnsi="Arial" w:cs="Arial"/>
          <w:color w:val="484848"/>
          <w:spacing w:val="-5"/>
          <w:sz w:val="18"/>
          <w:szCs w:val="18"/>
          <w:shd w:val="clear" w:color="auto" w:fill="FFFFFF"/>
        </w:rPr>
      </w:pPr>
      <w:proofErr w:type="spellStart"/>
      <w:r>
        <w:rPr>
          <w:rFonts w:ascii="Arial" w:hAnsi="Arial" w:cs="Arial"/>
          <w:color w:val="484848"/>
          <w:spacing w:val="-5"/>
          <w:sz w:val="18"/>
          <w:szCs w:val="18"/>
          <w:shd w:val="clear" w:color="auto" w:fill="FFFFFF"/>
        </w:rPr>
        <w:t>Canon</w:t>
      </w:r>
      <w:proofErr w:type="spellEnd"/>
      <w:r>
        <w:rPr>
          <w:rFonts w:ascii="Arial" w:hAnsi="Arial" w:cs="Arial"/>
          <w:color w:val="484848"/>
          <w:spacing w:val="-5"/>
          <w:sz w:val="18"/>
          <w:szCs w:val="18"/>
          <w:shd w:val="clear" w:color="auto" w:fill="FFFFFF"/>
        </w:rPr>
        <w:t xml:space="preserve"> LBP 13W modeli ile uyumlu olmalıdır</w:t>
      </w:r>
    </w:p>
    <w:p w:rsidR="006E2502" w:rsidRPr="00AB0A11" w:rsidRDefault="006E2502" w:rsidP="006E2502">
      <w:pPr>
        <w:rPr>
          <w:rFonts w:ascii="Arial" w:hAnsi="Arial" w:cs="Arial"/>
          <w:b/>
          <w:color w:val="484848"/>
          <w:spacing w:val="-5"/>
          <w:sz w:val="18"/>
          <w:szCs w:val="18"/>
          <w:shd w:val="clear" w:color="auto" w:fill="FFFFFF"/>
        </w:rPr>
      </w:pPr>
      <w:r w:rsidRPr="00AB0A11">
        <w:rPr>
          <w:rFonts w:ascii="Arial" w:hAnsi="Arial" w:cs="Arial"/>
          <w:b/>
          <w:color w:val="484848"/>
          <w:spacing w:val="-5"/>
          <w:sz w:val="18"/>
          <w:szCs w:val="18"/>
          <w:shd w:val="clear" w:color="auto" w:fill="FFFFFF"/>
        </w:rPr>
        <w:t xml:space="preserve">TONER  </w:t>
      </w:r>
    </w:p>
    <w:p w:rsidR="006E2502" w:rsidRPr="00AB0A11" w:rsidRDefault="006E2502" w:rsidP="006E2502">
      <w:pPr>
        <w:rPr>
          <w:rFonts w:ascii="Arial" w:hAnsi="Arial" w:cs="Arial"/>
          <w:color w:val="484848"/>
          <w:spacing w:val="-5"/>
          <w:sz w:val="18"/>
          <w:szCs w:val="18"/>
          <w:shd w:val="clear" w:color="auto" w:fill="FFFFFF"/>
        </w:rPr>
      </w:pPr>
      <w:proofErr w:type="spellStart"/>
      <w:r w:rsidRPr="00AB0A11">
        <w:rPr>
          <w:rFonts w:ascii="Arial" w:hAnsi="Arial" w:cs="Arial"/>
          <w:color w:val="484848"/>
          <w:spacing w:val="-5"/>
          <w:sz w:val="18"/>
          <w:szCs w:val="18"/>
          <w:shd w:val="clear" w:color="auto" w:fill="FFFFFF"/>
        </w:rPr>
        <w:t>Brother</w:t>
      </w:r>
      <w:proofErr w:type="spellEnd"/>
      <w:r w:rsidRPr="00AB0A11">
        <w:rPr>
          <w:rFonts w:ascii="Arial" w:hAnsi="Arial" w:cs="Arial"/>
          <w:color w:val="484848"/>
          <w:spacing w:val="-5"/>
          <w:sz w:val="18"/>
          <w:szCs w:val="18"/>
          <w:shd w:val="clear" w:color="auto" w:fill="FFFFFF"/>
        </w:rPr>
        <w:t xml:space="preserve"> hl-1211w model ile uyumlu olmalıdır.</w:t>
      </w:r>
    </w:p>
    <w:p w:rsidR="006E2502" w:rsidRDefault="006E2502" w:rsidP="006E2502"/>
    <w:p w:rsidR="006E2502" w:rsidRDefault="006E2502" w:rsidP="006E2502">
      <w:pPr>
        <w:rPr>
          <w:rFonts w:ascii="Times New Roman" w:hAnsi="Times New Roman" w:cs="Times New Roman"/>
          <w:b/>
          <w:sz w:val="16"/>
          <w:szCs w:val="16"/>
        </w:rPr>
      </w:pPr>
      <w:r>
        <w:rPr>
          <w:rFonts w:ascii="Times New Roman" w:hAnsi="Times New Roman" w:cs="Times New Roman"/>
          <w:b/>
          <w:sz w:val="24"/>
          <w:szCs w:val="24"/>
        </w:rPr>
        <w:t>1</w:t>
      </w:r>
      <w:r>
        <w:rPr>
          <w:rFonts w:ascii="Times New Roman" w:hAnsi="Times New Roman" w:cs="Times New Roman"/>
          <w:b/>
          <w:sz w:val="16"/>
          <w:szCs w:val="16"/>
        </w:rPr>
        <w:t xml:space="preserve">.Malzemeler muayene teslim alma komisyonu tarafından kontrol edildikten sonra teslim alınacaktır. </w:t>
      </w:r>
    </w:p>
    <w:p w:rsidR="006E2502" w:rsidRDefault="006E2502" w:rsidP="006E2502">
      <w:pPr>
        <w:rPr>
          <w:rFonts w:ascii="Times New Roman" w:hAnsi="Times New Roman" w:cs="Times New Roman"/>
          <w:b/>
          <w:sz w:val="16"/>
          <w:szCs w:val="16"/>
        </w:rPr>
      </w:pPr>
      <w:r>
        <w:rPr>
          <w:rFonts w:ascii="Times New Roman" w:hAnsi="Times New Roman" w:cs="Times New Roman"/>
          <w:b/>
          <w:sz w:val="16"/>
          <w:szCs w:val="16"/>
        </w:rPr>
        <w:t>2.Malzemeler birinci kalite olacaktır.</w:t>
      </w:r>
    </w:p>
    <w:p w:rsidR="006E2502" w:rsidRDefault="006E2502" w:rsidP="006E2502">
      <w:pPr>
        <w:rPr>
          <w:rFonts w:ascii="Times New Roman" w:hAnsi="Times New Roman" w:cs="Times New Roman"/>
          <w:b/>
          <w:sz w:val="16"/>
          <w:szCs w:val="16"/>
        </w:rPr>
      </w:pPr>
      <w:r>
        <w:rPr>
          <w:rFonts w:ascii="Times New Roman" w:hAnsi="Times New Roman" w:cs="Times New Roman"/>
          <w:b/>
          <w:sz w:val="16"/>
          <w:szCs w:val="16"/>
        </w:rPr>
        <w:t>3.Malzemeler nakliyesi, yükleyip indirme işlemleri yükleyiciye aittir.</w:t>
      </w:r>
    </w:p>
    <w:p w:rsidR="006E2502" w:rsidRDefault="006E2502" w:rsidP="006E2502">
      <w:pPr>
        <w:rPr>
          <w:rFonts w:ascii="Times New Roman" w:hAnsi="Times New Roman" w:cs="Times New Roman"/>
          <w:b/>
          <w:sz w:val="16"/>
          <w:szCs w:val="16"/>
        </w:rPr>
      </w:pPr>
      <w:r>
        <w:rPr>
          <w:rFonts w:ascii="Times New Roman" w:hAnsi="Times New Roman" w:cs="Times New Roman"/>
          <w:b/>
          <w:sz w:val="16"/>
          <w:szCs w:val="16"/>
        </w:rPr>
        <w:t>4.Malzemeler kapalı kutu olacaktır.</w:t>
      </w:r>
    </w:p>
    <w:p w:rsidR="006E2502" w:rsidRDefault="006E2502" w:rsidP="006E2502">
      <w:pPr>
        <w:rPr>
          <w:rFonts w:ascii="Times New Roman" w:hAnsi="Times New Roman" w:cs="Times New Roman"/>
          <w:b/>
          <w:sz w:val="16"/>
          <w:szCs w:val="16"/>
        </w:rPr>
      </w:pPr>
      <w:r>
        <w:rPr>
          <w:rFonts w:ascii="Times New Roman" w:hAnsi="Times New Roman" w:cs="Times New Roman"/>
          <w:b/>
          <w:sz w:val="16"/>
          <w:szCs w:val="16"/>
        </w:rPr>
        <w:t>5.Fiyatlara KDV. Hariç fiyat verilecektir.</w:t>
      </w:r>
    </w:p>
    <w:p w:rsidR="006E2502" w:rsidRDefault="006E2502" w:rsidP="006E2502">
      <w:pPr>
        <w:rPr>
          <w:rStyle w:val="d9fyld"/>
          <w:color w:val="202124"/>
          <w:shd w:val="clear" w:color="auto" w:fill="FFFFFF"/>
        </w:rPr>
      </w:pPr>
      <w:r>
        <w:rPr>
          <w:rFonts w:ascii="Times New Roman" w:hAnsi="Times New Roman" w:cs="Times New Roman"/>
          <w:b/>
          <w:sz w:val="16"/>
          <w:szCs w:val="16"/>
        </w:rPr>
        <w:t>6. Teknik Şartnamede belirtilen malzemelerin müdürlüğümüze birer örneğinin getirilip müdürlüğümüzün onayı halinde firma tarafından satın alma işlemi başlatılacaktır</w:t>
      </w:r>
    </w:p>
    <w:p w:rsidR="006E2502" w:rsidRPr="008A63D2" w:rsidRDefault="006E2502" w:rsidP="006E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484848"/>
          <w:spacing w:val="-5"/>
          <w:sz w:val="21"/>
          <w:szCs w:val="21"/>
          <w:lang w:eastAsia="tr-TR"/>
        </w:rPr>
      </w:pPr>
    </w:p>
    <w:p w:rsidR="006E2502" w:rsidRDefault="006E2502" w:rsidP="006E2502">
      <w:pPr>
        <w:rPr>
          <w:rFonts w:ascii="Times New Roman" w:hAnsi="Times New Roman" w:cs="Times New Roman"/>
          <w:sz w:val="24"/>
          <w:szCs w:val="24"/>
        </w:rPr>
      </w:pPr>
    </w:p>
    <w:p w:rsidR="006E2502" w:rsidRDefault="006E2502" w:rsidP="006E2502"/>
    <w:p w:rsidR="006E2502" w:rsidRDefault="006E2502" w:rsidP="006E2502">
      <w:r>
        <w:t xml:space="preserve">                                                                                                           </w:t>
      </w:r>
    </w:p>
    <w:p w:rsidR="006E2502" w:rsidRPr="00D30EFA" w:rsidRDefault="006E2502" w:rsidP="006E2502"/>
    <w:p w:rsidR="006E2502" w:rsidRDefault="006E2502"/>
    <w:p w:rsidR="006E2502" w:rsidRDefault="006E2502"/>
    <w:sectPr w:rsidR="006E2502" w:rsidSect="006C72C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B8"/>
    <w:rsid w:val="000D033F"/>
    <w:rsid w:val="006E2502"/>
    <w:rsid w:val="00700108"/>
    <w:rsid w:val="00DD2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A9EF-BDE3-4E61-83E1-6422AB0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502"/>
    <w:pPr>
      <w:spacing w:line="256" w:lineRule="auto"/>
    </w:pPr>
  </w:style>
  <w:style w:type="paragraph" w:styleId="Balk3">
    <w:name w:val="heading 3"/>
    <w:basedOn w:val="Normal"/>
    <w:link w:val="Balk3Char"/>
    <w:uiPriority w:val="9"/>
    <w:qFormat/>
    <w:rsid w:val="006E250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6E2502"/>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6E2502"/>
    <w:pPr>
      <w:spacing w:after="200" w:line="276" w:lineRule="auto"/>
      <w:ind w:left="720"/>
      <w:contextualSpacing/>
    </w:pPr>
  </w:style>
  <w:style w:type="paragraph" w:styleId="NormalWeb">
    <w:name w:val="Normal (Web)"/>
    <w:basedOn w:val="Normal"/>
    <w:uiPriority w:val="99"/>
    <w:unhideWhenUsed/>
    <w:rsid w:val="006E25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9fyld">
    <w:name w:val="d9fyld"/>
    <w:basedOn w:val="VarsaylanParagrafYazTipi"/>
    <w:rsid w:val="006E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2024-10-07T06:45:00Z</dcterms:created>
  <dcterms:modified xsi:type="dcterms:W3CDTF">2024-10-08T10:18:00Z</dcterms:modified>
</cp:coreProperties>
</file>